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themeColor="accent4" w:themeTint="33"/>
  <w:body>
    <w:p w:rsidR="00633A30" w:rsidRPr="00AC72F7" w:rsidRDefault="00044609" w:rsidP="00633A30">
      <w:pPr>
        <w:rPr>
          <w:b/>
          <w:bCs/>
          <w:sz w:val="28"/>
          <w:szCs w:val="28"/>
        </w:rPr>
      </w:pPr>
      <w:r w:rsidRPr="00044609">
        <w:rPr>
          <w:noProof/>
          <w:sz w:val="28"/>
          <w:szCs w:val="28"/>
          <w:lang w:val="en-US" w:eastAsia="zh-TW"/>
        </w:rPr>
        <w:pict>
          <v:shapetype id="_x0000_t202" coordsize="21600,21600" o:spt="202" path="m,l,21600r21600,l21600,xe">
            <v:stroke joinstyle="miter"/>
            <v:path gradientshapeok="t" o:connecttype="rect"/>
          </v:shapetype>
          <v:shape id="Text Box 2" o:spid="_x0000_s1026" type="#_x0000_t202" style="position:absolute;margin-left:141.5pt;margin-top:-13.5pt;width:351.5pt;height: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" fillcolor="#fff2cc" stroked="f">
            <v:textbox>
              <w:txbxContent>
                <w:p w:rsidR="00633A30" w:rsidRDefault="00633A30" w:rsidP="00633A30">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rsidR="00633A30" w:rsidRPr="006800B4" w:rsidRDefault="00EA03D2" w:rsidP="00633A30">
                  <w:pPr>
                    <w:spacing w:after="0"/>
                    <w:jc w:val="center"/>
                    <w:rPr>
                      <w:rFonts w:ascii="Times New Roman" w:hAnsi="Times New Roman" w:cs="Times New Roman"/>
                      <w:sz w:val="36"/>
                      <w:szCs w:val="36"/>
                    </w:rPr>
                  </w:pPr>
                  <w:r>
                    <w:rPr>
                      <w:rFonts w:ascii="Times New Roman" w:hAnsi="Times New Roman" w:cs="Times New Roman"/>
                      <w:sz w:val="36"/>
                      <w:szCs w:val="36"/>
                    </w:rPr>
                    <w:t>Sunday 25</w:t>
                  </w:r>
                  <w:r w:rsidRPr="00EA03D2">
                    <w:rPr>
                      <w:rFonts w:ascii="Times New Roman" w:hAnsi="Times New Roman" w:cs="Times New Roman"/>
                      <w:sz w:val="36"/>
                      <w:szCs w:val="36"/>
                      <w:vertAlign w:val="superscript"/>
                    </w:rPr>
                    <w:t>th</w:t>
                  </w:r>
                  <w:r>
                    <w:rPr>
                      <w:rFonts w:ascii="Times New Roman" w:hAnsi="Times New Roman" w:cs="Times New Roman"/>
                      <w:sz w:val="36"/>
                      <w:szCs w:val="36"/>
                    </w:rPr>
                    <w:t xml:space="preserve"> October</w:t>
                  </w:r>
                  <w:r w:rsidR="00633A30" w:rsidRPr="006800B4">
                    <w:rPr>
                      <w:rFonts w:ascii="Times New Roman" w:hAnsi="Times New Roman" w:cs="Times New Roman"/>
                      <w:sz w:val="36"/>
                      <w:szCs w:val="36"/>
                    </w:rPr>
                    <w:t xml:space="preserve"> 2020</w:t>
                  </w:r>
                </w:p>
                <w:p w:rsidR="00633A30" w:rsidRPr="006C310F" w:rsidRDefault="00633A30" w:rsidP="00633A30">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rsidR="00633A30" w:rsidRPr="009721B6" w:rsidRDefault="00633A30" w:rsidP="00633A30">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rsidR="00633A30" w:rsidRPr="00F23B42" w:rsidRDefault="00633A30" w:rsidP="00633A30">
                  <w:pPr>
                    <w:rPr>
                      <w:rFonts w:ascii="Times New Roman" w:hAnsi="Times New Roman" w:cs="Times New Roman"/>
                      <w:sz w:val="40"/>
                      <w:szCs w:val="40"/>
                    </w:rPr>
                  </w:pPr>
                </w:p>
              </w:txbxContent>
            </v:textbox>
          </v:shape>
        </w:pict>
      </w:r>
      <w:r w:rsidR="00633A30" w:rsidRPr="00AC72F7">
        <w:rPr>
          <w:b/>
          <w:bCs/>
          <w:sz w:val="28"/>
          <w:szCs w:val="28"/>
        </w:rPr>
        <w:t xml:space="preserve"> </w:t>
      </w:r>
      <w:r w:rsidR="00633A30" w:rsidRPr="00AC72F7">
        <w:rPr>
          <w:b/>
          <w:bCs/>
          <w:noProof/>
          <w:sz w:val="28"/>
          <w:szCs w:val="28"/>
          <w:lang w:eastAsia="en-GB"/>
        </w:rPr>
        <w:drawing>
          <wp:inline distT="0" distB="0" distL="0" distR="0">
            <wp:extent cx="1614668" cy="873760"/>
            <wp:effectExtent l="0" t="0" r="5080" b="2540"/>
            <wp:docPr id="3" name="Picture 1" descr="http://www.mounthermonwrc.org.uk/photos/s153492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hermonwrc.org.uk/photos/s1534923973.jpg"/>
                    <pic:cNvPicPr>
                      <a:picLocks noChangeAspect="1" noChangeArrowheads="1"/>
                    </pic:cNvPicPr>
                  </pic:nvPicPr>
                  <pic:blipFill>
                    <a:blip r:embed="rId6" cstate="print">
                      <a:grayscl/>
                    </a:blip>
                    <a:srcRect/>
                    <a:stretch>
                      <a:fillRect/>
                    </a:stretch>
                  </pic:blipFill>
                  <pic:spPr bwMode="auto">
                    <a:xfrm>
                      <a:off x="0" y="0"/>
                      <a:ext cx="1669693" cy="903536"/>
                    </a:xfrm>
                    <a:prstGeom prst="rect">
                      <a:avLst/>
                    </a:prstGeom>
                    <a:noFill/>
                    <a:ln w="9525">
                      <a:noFill/>
                      <a:miter lim="800000"/>
                      <a:headEnd/>
                      <a:tailEnd/>
                    </a:ln>
                  </pic:spPr>
                </pic:pic>
              </a:graphicData>
            </a:graphic>
          </wp:inline>
        </w:drawing>
      </w:r>
      <w:r w:rsidR="00633A30" w:rsidRPr="00AC72F7">
        <w:rPr>
          <w:b/>
          <w:bCs/>
          <w:sz w:val="28"/>
          <w:szCs w:val="28"/>
        </w:rPr>
        <w:tab/>
      </w:r>
    </w:p>
    <w:p w:rsidR="00633A30" w:rsidRPr="00AC72F7" w:rsidRDefault="00633A30" w:rsidP="00633A30">
      <w:pPr>
        <w:jc w:val="center"/>
        <w:rPr>
          <w:sz w:val="24"/>
          <w:szCs w:val="24"/>
        </w:rPr>
      </w:pPr>
      <w:bookmarkStart w:id="0" w:name="_Hlk34418064"/>
      <w:r w:rsidRPr="00AC72F7">
        <w:rPr>
          <w:sz w:val="24"/>
          <w:szCs w:val="24"/>
        </w:rPr>
        <w:t xml:space="preserve">To the saints in [Addingham], the faithful in Christ Jesus: Grace and peace to you from God our Father and the Lord Jesus Christ.  Ephesians 1 v 1-2 </w:t>
      </w:r>
    </w:p>
    <w:p w:rsidR="00633A30" w:rsidRPr="00AC72F7" w:rsidRDefault="00633A30" w:rsidP="00633A30">
      <w:pPr>
        <w:spacing w:after="0"/>
        <w:rPr>
          <w:rFonts w:ascii="Gadugi" w:hAnsi="Gadugi" w:cstheme="majorHAnsi"/>
          <w:b/>
          <w:bCs/>
          <w:sz w:val="24"/>
          <w:szCs w:val="24"/>
        </w:rPr>
      </w:pPr>
      <w:r w:rsidRPr="00AC72F7">
        <w:rPr>
          <w:rFonts w:ascii="Gadugi" w:hAnsi="Gadugi" w:cstheme="majorHAnsi"/>
          <w:b/>
          <w:bCs/>
          <w:sz w:val="24"/>
          <w:szCs w:val="24"/>
        </w:rPr>
        <w:t>Message from David</w:t>
      </w:r>
    </w:p>
    <w:p w:rsidR="005313EC" w:rsidRPr="00AC72F7" w:rsidRDefault="00913F24" w:rsidP="00633A30">
      <w:pPr>
        <w:spacing w:after="0"/>
        <w:rPr>
          <w:rFonts w:ascii="Gadugi" w:hAnsi="Gadugi" w:cs="Times New Roman"/>
          <w:iCs/>
          <w:sz w:val="24"/>
          <w:szCs w:val="24"/>
        </w:rPr>
      </w:pPr>
      <w:r>
        <w:rPr>
          <w:rFonts w:ascii="Gadugi" w:hAnsi="Gadugi" w:cs="Times New Roman"/>
          <w:iCs/>
          <w:sz w:val="24"/>
          <w:szCs w:val="24"/>
        </w:rPr>
        <w:t>The book of Judges follows a roller coaster trajectory. The cycle which repeats throughout the book is this: The Israelites ignore God and instead worship the (detestable) gods of the other nations round them. God wishes to bring them back so he allows them to be defeated by some neighbouring nation. The people realise they are in deep trouble and after a few years cry out to God to help them. God raises up a judge to lead His people, the enemy is defeated and the judge rules in peace. The judge dies. The Israelites ignore God and instead worship the (detestable) gods of the other nations round them – and so the cycle continues. The last judge mentioned in the book is Samson. The people have turned away from God once more and He has allowed them to be enslaved by the Philistines. This time the circle is broken, the nation has become so corrupt they are satisfied being slaves to the Philistines and they do not</w:t>
      </w:r>
      <w:r w:rsidR="00B64776">
        <w:rPr>
          <w:rFonts w:ascii="Gadugi" w:hAnsi="Gadugi" w:cs="Times New Roman"/>
          <w:iCs/>
          <w:sz w:val="24"/>
          <w:szCs w:val="24"/>
        </w:rPr>
        <w:t xml:space="preserve"> even</w:t>
      </w:r>
      <w:r>
        <w:rPr>
          <w:rFonts w:ascii="Gadugi" w:hAnsi="Gadugi" w:cs="Times New Roman"/>
          <w:iCs/>
          <w:sz w:val="24"/>
          <w:szCs w:val="24"/>
        </w:rPr>
        <w:t xml:space="preserve"> cry out to God for help. Nevertheless God on His own initiative raises up a judge in Samson. Someone so amazingly talented and yet so deeply flawed. His life is almost an illustration of the state of the Nation. Both selected by God to do great things. The nation tempted by foreign gods, Samson by foreign women, in both cases to their detriment.</w:t>
      </w:r>
      <w:r w:rsidR="005B654F">
        <w:rPr>
          <w:rFonts w:ascii="Gadugi" w:hAnsi="Gadugi" w:cs="Times New Roman"/>
          <w:iCs/>
          <w:sz w:val="24"/>
          <w:szCs w:val="24"/>
        </w:rPr>
        <w:t xml:space="preserve"> Samson is eventually captured by the Philistines and subject to slavery, the Israel nation later to be captured and taken into exile. Samson’s final act is to destroy the temple of the Philistine god Dagon which the Israelites would have worshipped, and in the process kill many Philistines. The culmination of the history of the Jews was Jesus who defeated the god of this world, Satan, and set us free from slavery.</w:t>
      </w:r>
      <w:r w:rsidR="007021F7">
        <w:rPr>
          <w:rFonts w:ascii="Gadugi" w:hAnsi="Gadugi" w:cs="Times New Roman"/>
          <w:iCs/>
          <w:sz w:val="24"/>
          <w:szCs w:val="24"/>
        </w:rPr>
        <w:t xml:space="preserve"> It is never too late to fulfil your potential, to achieve the plans that God has for you. What unfinished business is there in your life?</w:t>
      </w:r>
    </w:p>
    <w:p w:rsidR="00633A30" w:rsidRPr="00AC72F7" w:rsidRDefault="00633A30" w:rsidP="00633A30">
      <w:pPr>
        <w:spacing w:after="0"/>
        <w:rPr>
          <w:rFonts w:ascii="Gadugi" w:hAnsi="Gadugi" w:cs="Times New Roman"/>
          <w:iCs/>
          <w:sz w:val="24"/>
          <w:szCs w:val="24"/>
        </w:rPr>
      </w:pPr>
    </w:p>
    <w:p w:rsidR="00633A30" w:rsidRPr="00AC72F7" w:rsidRDefault="00916E30" w:rsidP="00633A30">
      <w:pPr>
        <w:spacing w:after="0"/>
        <w:rPr>
          <w:rFonts w:ascii="Gadugi" w:hAnsi="Gadugi" w:cs="Times New Roman"/>
          <w:i/>
          <w:iCs/>
          <w:sz w:val="24"/>
          <w:szCs w:val="24"/>
        </w:rPr>
      </w:pPr>
      <w:r>
        <w:rPr>
          <w:rFonts w:ascii="Gadugi" w:hAnsi="Gadugi" w:cs="Times New Roman"/>
          <w:i/>
          <w:iCs/>
          <w:sz w:val="24"/>
          <w:szCs w:val="24"/>
        </w:rPr>
        <w:t>Read about Samson’s life in the book of Judges chapters 13 to 16</w:t>
      </w:r>
    </w:p>
    <w:p w:rsidR="00633A30" w:rsidRPr="00AC72F7" w:rsidRDefault="00633A30" w:rsidP="00633A30">
      <w:pPr>
        <w:spacing w:before="360" w:after="0"/>
        <w:rPr>
          <w:rFonts w:ascii="Gadugi" w:hAnsi="Gadugi" w:cs="Arial"/>
          <w:b/>
          <w:bCs/>
          <w:sz w:val="24"/>
          <w:szCs w:val="24"/>
        </w:rPr>
      </w:pPr>
      <w:r w:rsidRPr="00AC72F7">
        <w:rPr>
          <w:rFonts w:ascii="Gadugi" w:hAnsi="Gadugi" w:cs="Arial"/>
          <w:b/>
          <w:bCs/>
          <w:sz w:val="24"/>
          <w:szCs w:val="24"/>
        </w:rPr>
        <w:t>Bible verses for reflection</w:t>
      </w:r>
    </w:p>
    <w:p w:rsidR="00633A30" w:rsidRDefault="00214BC2" w:rsidP="00633A30">
      <w:pPr>
        <w:spacing w:before="360" w:after="120" w:line="276" w:lineRule="auto"/>
        <w:rPr>
          <w:rFonts w:ascii="Cambria" w:hAnsi="Cambria" w:cs="Arial"/>
          <w:sz w:val="26"/>
          <w:szCs w:val="26"/>
        </w:rPr>
      </w:pPr>
      <w:r>
        <w:rPr>
          <w:rFonts w:ascii="Cambria" w:hAnsi="Cambria" w:cs="Arial"/>
          <w:sz w:val="26"/>
          <w:szCs w:val="26"/>
        </w:rPr>
        <w:t>Samson prayed to the Lord, ‘Sovereign Lord, remember me.  Please God, strengthen me just once more, and let me with one blow get revenge on the Philistines for my two eyes’.</w:t>
      </w:r>
      <w:r w:rsidR="007021F7">
        <w:rPr>
          <w:rFonts w:ascii="Cambria" w:hAnsi="Cambria" w:cs="Arial"/>
          <w:sz w:val="26"/>
          <w:szCs w:val="26"/>
        </w:rPr>
        <w:t xml:space="preserve"> Judges 16.28</w:t>
      </w:r>
    </w:p>
    <w:p w:rsidR="007021F7" w:rsidRDefault="00E3268F" w:rsidP="00633A30">
      <w:pPr>
        <w:spacing w:before="360" w:after="120" w:line="276" w:lineRule="auto"/>
        <w:rPr>
          <w:rFonts w:ascii="Cambria" w:hAnsi="Cambria" w:cs="Arial"/>
          <w:sz w:val="26"/>
          <w:szCs w:val="26"/>
        </w:rPr>
      </w:pPr>
      <w:r w:rsidRPr="00E3268F">
        <w:rPr>
          <w:rFonts w:ascii="Cambria" w:hAnsi="Cambria" w:cs="Arial"/>
          <w:sz w:val="26"/>
          <w:szCs w:val="26"/>
        </w:rPr>
        <w:t xml:space="preserve">As they approached the vineyards of Timnah, suddenly a young </w:t>
      </w:r>
      <w:r>
        <w:rPr>
          <w:rFonts w:ascii="Cambria" w:hAnsi="Cambria" w:cs="Arial"/>
          <w:sz w:val="26"/>
          <w:szCs w:val="26"/>
        </w:rPr>
        <w:t xml:space="preserve">lion came roaring toward him. </w:t>
      </w:r>
      <w:r w:rsidRPr="00E3268F">
        <w:rPr>
          <w:rFonts w:ascii="Cambria" w:hAnsi="Cambria" w:cs="Arial"/>
          <w:i/>
          <w:sz w:val="26"/>
          <w:szCs w:val="26"/>
        </w:rPr>
        <w:t>The Spirit of the Lord came powerfully upon him</w:t>
      </w:r>
      <w:r w:rsidRPr="00E3268F">
        <w:rPr>
          <w:rFonts w:ascii="Cambria" w:hAnsi="Cambria" w:cs="Arial"/>
          <w:sz w:val="26"/>
          <w:szCs w:val="26"/>
        </w:rPr>
        <w:t xml:space="preserve"> so that he tore the lion apart with his bare hands as he might have torn a young goat. </w:t>
      </w:r>
      <w:r>
        <w:rPr>
          <w:rFonts w:ascii="Cambria" w:hAnsi="Cambria" w:cs="Arial"/>
          <w:sz w:val="26"/>
          <w:szCs w:val="26"/>
        </w:rPr>
        <w:t xml:space="preserve">  </w:t>
      </w:r>
      <w:r w:rsidRPr="00E3268F">
        <w:rPr>
          <w:rFonts w:ascii="Cambria" w:hAnsi="Cambria" w:cs="Arial"/>
          <w:sz w:val="26"/>
          <w:szCs w:val="26"/>
        </w:rPr>
        <w:t>Judges 14.5-6</w:t>
      </w:r>
    </w:p>
    <w:p w:rsidR="007021F7" w:rsidRPr="00AC72F7" w:rsidRDefault="00E3268F" w:rsidP="00633A30">
      <w:pPr>
        <w:spacing w:before="360" w:after="120" w:line="276" w:lineRule="auto"/>
        <w:rPr>
          <w:rFonts w:ascii="Cambria" w:hAnsi="Cambria" w:cs="Arial"/>
          <w:sz w:val="26"/>
          <w:szCs w:val="26"/>
        </w:rPr>
      </w:pPr>
      <w:r w:rsidRPr="00E3268F">
        <w:rPr>
          <w:rFonts w:ascii="Cambria" w:hAnsi="Cambria" w:cs="Arial"/>
          <w:sz w:val="26"/>
          <w:szCs w:val="26"/>
        </w:rPr>
        <w:t xml:space="preserve">Then </w:t>
      </w:r>
      <w:r w:rsidRPr="00E3268F">
        <w:rPr>
          <w:rFonts w:ascii="Cambria" w:hAnsi="Cambria" w:cs="Arial"/>
          <w:i/>
          <w:sz w:val="26"/>
          <w:szCs w:val="26"/>
        </w:rPr>
        <w:t>the Spirit of the Lord came powerfully upon him</w:t>
      </w:r>
      <w:r w:rsidRPr="00E3268F">
        <w:rPr>
          <w:rFonts w:ascii="Cambria" w:hAnsi="Cambria" w:cs="Arial"/>
          <w:sz w:val="26"/>
          <w:szCs w:val="26"/>
        </w:rPr>
        <w:t>. He went down to Ashkelon, struck down thirty of their men, stripped them of everything and gave their clothes to those who had explained the riddle. Judges 14.19</w:t>
      </w:r>
    </w:p>
    <w:p w:rsidR="00B675B5" w:rsidRPr="00B675B5" w:rsidRDefault="00B675B5" w:rsidP="00B675B5">
      <w:pPr>
        <w:framePr w:w="10280" w:h="674" w:hRule="exact" w:hSpace="180" w:wrap="around" w:vAnchor="text" w:hAnchor="page" w:x="697" w:y="1657"/>
        <w:pBdr>
          <w:top w:val="single" w:sz="12" w:space="4" w:color="000000"/>
          <w:left w:val="single" w:sz="12" w:space="7" w:color="000000"/>
          <w:bottom w:val="single" w:sz="12" w:space="4" w:color="000000"/>
          <w:right w:val="single" w:sz="12" w:space="7" w:color="000000"/>
        </w:pBdr>
        <w:shd w:val="solid" w:color="FFF2CC" w:themeColor="accent4" w:themeTint="33" w:fill="FFFFFF"/>
        <w:jc w:val="center"/>
      </w:pPr>
      <w:r w:rsidRPr="002E125D">
        <w:rPr>
          <w:rFonts w:ascii="Monotype Corsiva" w:hAnsi="Monotype Corsiva" w:cs="Arial"/>
          <w:sz w:val="40"/>
          <w:szCs w:val="40"/>
        </w:rPr>
        <w:lastRenderedPageBreak/>
        <w:t>Pray that the Spirit of the Lord will come upon us and use us mightily</w:t>
      </w:r>
      <w:r>
        <w:rPr>
          <w:rFonts w:ascii="Monotype Corsiva" w:hAnsi="Monotype Corsiva" w:cs="Arial"/>
          <w:sz w:val="40"/>
          <w:szCs w:val="40"/>
        </w:rPr>
        <w:t>.</w:t>
      </w:r>
    </w:p>
    <w:p w:rsidR="00633A30" w:rsidRDefault="00E3268F" w:rsidP="00633A30">
      <w:pPr>
        <w:spacing w:before="360" w:after="120" w:line="276" w:lineRule="auto"/>
        <w:rPr>
          <w:rFonts w:ascii="Arial" w:hAnsi="Arial" w:cs="Arial"/>
          <w:sz w:val="24"/>
          <w:szCs w:val="24"/>
        </w:rPr>
      </w:pPr>
      <w:r w:rsidRPr="00E3268F">
        <w:rPr>
          <w:rFonts w:ascii="Arial" w:hAnsi="Arial" w:cs="Arial"/>
          <w:sz w:val="24"/>
          <w:szCs w:val="24"/>
        </w:rPr>
        <w:t xml:space="preserve">As he approached Lehi, the Philistines came toward him shouting. </w:t>
      </w:r>
      <w:r w:rsidRPr="002E125D">
        <w:rPr>
          <w:rFonts w:ascii="Arial" w:hAnsi="Arial" w:cs="Arial"/>
          <w:i/>
          <w:sz w:val="24"/>
          <w:szCs w:val="24"/>
        </w:rPr>
        <w:t>The Spirit of the Lord came powerfully upon him.</w:t>
      </w:r>
      <w:r w:rsidRPr="00E3268F">
        <w:rPr>
          <w:rFonts w:ascii="Arial" w:hAnsi="Arial" w:cs="Arial"/>
          <w:sz w:val="24"/>
          <w:szCs w:val="24"/>
        </w:rPr>
        <w:t xml:space="preserve"> The ropes on his arms became like charred flax, and the bindings dropped from his hands. Finding a fresh jawbone of a donkey, he grabbed it and struck down a thousand men.  Judges 15.14-15</w:t>
      </w:r>
    </w:p>
    <w:p w:rsidR="00B675B5" w:rsidRDefault="00B675B5" w:rsidP="00B675B5">
      <w:pPr>
        <w:spacing w:after="0" w:line="276" w:lineRule="auto"/>
        <w:rPr>
          <w:rFonts w:ascii="Monotype Corsiva" w:hAnsi="Monotype Corsiva" w:cs="Arial"/>
          <w:i/>
          <w:sz w:val="16"/>
          <w:szCs w:val="16"/>
        </w:rPr>
      </w:pPr>
      <w:r>
        <w:rPr>
          <w:rFonts w:ascii="Monotype Corsiva" w:hAnsi="Monotype Corsiva" w:cs="Arial"/>
          <w:i/>
          <w:noProof/>
          <w:sz w:val="40"/>
          <w:szCs w:val="40"/>
          <w:lang w:eastAsia="en-GB"/>
        </w:rPr>
        <w:pict>
          <v:shapetype id="_x0000_t32" coordsize="21600,21600" o:spt="32" o:oned="t" path="m,l21600,21600e" filled="f">
            <v:path arrowok="t" fillok="f" o:connecttype="none"/>
            <o:lock v:ext="edit" shapetype="t"/>
          </v:shapetype>
          <v:shape id="_x0000_s1029" type="#_x0000_t32" style="position:absolute;margin-left:-10.2pt;margin-top:45.15pt;width:531.6pt;height:0;z-index:251660288" o:connectortype="straight"/>
        </w:pict>
      </w:r>
    </w:p>
    <w:p w:rsidR="00B675B5" w:rsidRDefault="00B675B5" w:rsidP="00B675B5">
      <w:pPr>
        <w:spacing w:after="0" w:line="276" w:lineRule="auto"/>
        <w:rPr>
          <w:rFonts w:ascii="Monotype Corsiva" w:hAnsi="Monotype Corsiva" w:cs="Arial"/>
          <w:i/>
          <w:sz w:val="16"/>
          <w:szCs w:val="16"/>
        </w:rPr>
      </w:pPr>
    </w:p>
    <w:p w:rsidR="00B675B5" w:rsidRPr="00B675B5" w:rsidRDefault="00B675B5" w:rsidP="00B675B5">
      <w:pPr>
        <w:spacing w:after="0" w:line="276" w:lineRule="auto"/>
        <w:rPr>
          <w:rFonts w:ascii="Monotype Corsiva" w:hAnsi="Monotype Corsiva" w:cs="Arial"/>
          <w:i/>
          <w:sz w:val="16"/>
          <w:szCs w:val="16"/>
        </w:rPr>
      </w:pPr>
    </w:p>
    <w:tbl>
      <w:tblPr>
        <w:tblStyle w:val="TableGrid"/>
        <w:tblW w:w="13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48"/>
      </w:tblGrid>
      <w:tr w:rsidR="00633A30" w:rsidRPr="00AC72F7" w:rsidTr="00590A18">
        <w:tc>
          <w:tcPr>
            <w:tcW w:w="13148" w:type="dxa"/>
          </w:tcPr>
          <w:p w:rsidR="00633A30" w:rsidRPr="00AC72F7" w:rsidRDefault="00633A30" w:rsidP="00590A18"/>
          <w:tbl>
            <w:tblPr>
              <w:tblStyle w:val="TableGrid"/>
              <w:tblpPr w:leftFromText="180" w:rightFromText="180" w:horzAnchor="margin" w:tblpY="4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2"/>
              <w:gridCol w:w="289"/>
              <w:gridCol w:w="5170"/>
            </w:tblGrid>
            <w:tr w:rsidR="00633A30" w:rsidRPr="00AC72F7" w:rsidTr="004B1029">
              <w:trPr>
                <w:trHeight w:val="6546"/>
              </w:trPr>
              <w:tc>
                <w:tcPr>
                  <w:tcW w:w="5232" w:type="dxa"/>
                </w:tcPr>
                <w:p w:rsidR="00633A30" w:rsidRPr="00AC72F7" w:rsidRDefault="00633A30" w:rsidP="00590A18">
                  <w:pPr>
                    <w:rPr>
                      <w:rFonts w:ascii="Lucida Calligraphy" w:hAnsi="Lucida Calligraphy" w:cs="Tahoma"/>
                      <w:b/>
                      <w:bCs/>
                      <w:sz w:val="24"/>
                      <w:szCs w:val="24"/>
                    </w:rPr>
                  </w:pPr>
                  <w:r w:rsidRPr="00AC72F7">
                    <w:rPr>
                      <w:sz w:val="24"/>
                      <w:szCs w:val="24"/>
                    </w:rPr>
                    <w:br w:type="page"/>
                  </w:r>
                  <w:r w:rsidRPr="00AC72F7">
                    <w:rPr>
                      <w:rFonts w:ascii="Lucida Calligraphy" w:hAnsi="Lucida Calligraphy" w:cs="Tahoma"/>
                      <w:b/>
                      <w:bCs/>
                      <w:sz w:val="24"/>
                      <w:szCs w:val="24"/>
                    </w:rPr>
                    <w:t>Mission Praise</w:t>
                  </w:r>
                  <w:r w:rsidR="004B1029">
                    <w:rPr>
                      <w:rFonts w:ascii="Lucida Calligraphy" w:hAnsi="Lucida Calligraphy" w:cs="Tahoma"/>
                      <w:b/>
                      <w:bCs/>
                      <w:sz w:val="24"/>
                      <w:szCs w:val="24"/>
                    </w:rPr>
                    <w:t xml:space="preserve">  624</w:t>
                  </w:r>
                </w:p>
                <w:p w:rsidR="00633A30" w:rsidRPr="00AC72F7" w:rsidRDefault="00633A30" w:rsidP="00590A18">
                  <w:pPr>
                    <w:rPr>
                      <w:rFonts w:ascii="Constantia" w:hAnsi="Constantia" w:cs="Tahoma"/>
                      <w:sz w:val="24"/>
                      <w:szCs w:val="24"/>
                    </w:rPr>
                  </w:pPr>
                  <w:r w:rsidRPr="00AC72F7">
                    <w:rPr>
                      <w:rFonts w:ascii="Constantia" w:hAnsi="Constantia" w:cs="Tahoma"/>
                      <w:sz w:val="24"/>
                      <w:szCs w:val="24"/>
                    </w:rPr>
                    <w:t xml:space="preserve"> </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Take my life and let it be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consecrated, Lord, to thee.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Take my moments and my days;</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let them flow in endless praise,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let them flow in endless praise.</w:t>
                  </w:r>
                </w:p>
                <w:p w:rsidR="004B1029" w:rsidRPr="004B1029" w:rsidRDefault="004B1029" w:rsidP="004B1029">
                  <w:pPr>
                    <w:tabs>
                      <w:tab w:val="left" w:pos="1240"/>
                    </w:tabs>
                    <w:rPr>
                      <w:rFonts w:ascii="Constantia" w:hAnsi="Constantia" w:cs="Tahoma"/>
                      <w:sz w:val="32"/>
                      <w:szCs w:val="32"/>
                    </w:rPr>
                  </w:pP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Take my hands and let them move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at the impulse of thy love.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Take my feet and let them be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swift and beautiful for thee,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swift and beautiful for thee.</w:t>
                  </w:r>
                </w:p>
                <w:p w:rsidR="004B1029" w:rsidRPr="004B1029" w:rsidRDefault="004B1029" w:rsidP="004B1029">
                  <w:pPr>
                    <w:tabs>
                      <w:tab w:val="left" w:pos="1240"/>
                    </w:tabs>
                    <w:rPr>
                      <w:rFonts w:ascii="Constantia" w:hAnsi="Constantia" w:cs="Tahoma"/>
                      <w:sz w:val="32"/>
                      <w:szCs w:val="32"/>
                    </w:rPr>
                  </w:pP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Take my voice and let me sing</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always, only, for my King.</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Take my lips and let them be</w:t>
                  </w:r>
                </w:p>
                <w:p w:rsidR="004B1029"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filled with messages from thee,</w:t>
                  </w:r>
                </w:p>
                <w:p w:rsidR="00633A30" w:rsidRPr="004B1029" w:rsidRDefault="004B1029" w:rsidP="004B1029">
                  <w:pPr>
                    <w:tabs>
                      <w:tab w:val="left" w:pos="1240"/>
                    </w:tabs>
                    <w:rPr>
                      <w:rFonts w:ascii="Constantia" w:hAnsi="Constantia" w:cs="Tahoma"/>
                      <w:sz w:val="32"/>
                      <w:szCs w:val="32"/>
                    </w:rPr>
                  </w:pPr>
                  <w:r w:rsidRPr="004B1029">
                    <w:rPr>
                      <w:rFonts w:ascii="Constantia" w:hAnsi="Constantia" w:cs="Tahoma"/>
                      <w:sz w:val="32"/>
                      <w:szCs w:val="32"/>
                    </w:rPr>
                    <w:t>filled with messages from thee.</w:t>
                  </w:r>
                </w:p>
                <w:p w:rsidR="00633A30" w:rsidRPr="00AC72F7" w:rsidRDefault="00633A30" w:rsidP="00590A18">
                  <w:pPr>
                    <w:tabs>
                      <w:tab w:val="left" w:pos="1240"/>
                    </w:tabs>
                    <w:rPr>
                      <w:rFonts w:ascii="Constantia" w:hAnsi="Constantia" w:cs="Tahoma"/>
                      <w:sz w:val="24"/>
                      <w:szCs w:val="24"/>
                    </w:rPr>
                  </w:pPr>
                </w:p>
              </w:tc>
              <w:tc>
                <w:tcPr>
                  <w:tcW w:w="289" w:type="dxa"/>
                </w:tcPr>
                <w:p w:rsidR="00633A30" w:rsidRPr="00AC72F7" w:rsidRDefault="00633A30" w:rsidP="00590A18">
                  <w:pPr>
                    <w:rPr>
                      <w:rFonts w:ascii="Lucida Calligraphy" w:hAnsi="Lucida Calligraphy" w:cs="Tahoma"/>
                      <w:b/>
                      <w:bCs/>
                      <w:sz w:val="24"/>
                      <w:szCs w:val="24"/>
                    </w:rPr>
                  </w:pPr>
                </w:p>
              </w:tc>
              <w:tc>
                <w:tcPr>
                  <w:tcW w:w="5170" w:type="dxa"/>
                </w:tcPr>
                <w:p w:rsidR="00633A30" w:rsidRPr="00AC72F7" w:rsidRDefault="00633A30" w:rsidP="00590A18">
                  <w:pPr>
                    <w:rPr>
                      <w:rFonts w:ascii="Lucida Calligraphy" w:hAnsi="Lucida Calligraphy" w:cs="Tahoma"/>
                      <w:b/>
                      <w:bCs/>
                      <w:sz w:val="24"/>
                      <w:szCs w:val="24"/>
                    </w:rPr>
                  </w:pPr>
                </w:p>
                <w:p w:rsidR="00633A30" w:rsidRPr="00AC72F7" w:rsidRDefault="00633A30" w:rsidP="00590A18">
                  <w:pPr>
                    <w:rPr>
                      <w:rFonts w:ascii="Constantia" w:hAnsi="Constantia" w:cs="Tahoma"/>
                      <w:sz w:val="24"/>
                      <w:szCs w:val="24"/>
                    </w:rPr>
                  </w:pPr>
                  <w:r w:rsidRPr="00AC72F7">
                    <w:rPr>
                      <w:rFonts w:ascii="Constantia" w:hAnsi="Constantia" w:cs="Tahoma"/>
                      <w:sz w:val="24"/>
                      <w:szCs w:val="24"/>
                    </w:rPr>
                    <w:t xml:space="preserve"> </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Take my silver and my gold;</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not a mite would I withhold.</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Take my intellect and use</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every power as thou shalt choose,</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every power as thou shalt choose.</w:t>
                  </w:r>
                </w:p>
                <w:p w:rsidR="004B1029" w:rsidRPr="004B1029" w:rsidRDefault="004B1029" w:rsidP="004B1029">
                  <w:pPr>
                    <w:rPr>
                      <w:rFonts w:ascii="Constantia" w:hAnsi="Constantia" w:cs="Tahoma"/>
                      <w:sz w:val="32"/>
                      <w:szCs w:val="32"/>
                    </w:rPr>
                  </w:pP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Take my will and make it thine;</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it shall be no longer mine.</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Take my heart it is thine own;</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it shall be thy royal throne,</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it shall be thy royal throne.</w:t>
                  </w:r>
                </w:p>
                <w:p w:rsidR="004B1029" w:rsidRPr="004B1029" w:rsidRDefault="004B1029" w:rsidP="004B1029">
                  <w:pPr>
                    <w:rPr>
                      <w:rFonts w:ascii="Constantia" w:hAnsi="Constantia" w:cs="Tahoma"/>
                      <w:sz w:val="32"/>
                      <w:szCs w:val="32"/>
                    </w:rPr>
                  </w:pP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Take my love; my Lord, I pour</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at thy feet its treasure store.</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Take myself, and I will be</w:t>
                  </w:r>
                </w:p>
                <w:p w:rsidR="004B1029" w:rsidRPr="004B1029" w:rsidRDefault="004B1029" w:rsidP="004B1029">
                  <w:pPr>
                    <w:rPr>
                      <w:rFonts w:ascii="Constantia" w:hAnsi="Constantia" w:cs="Tahoma"/>
                      <w:sz w:val="32"/>
                      <w:szCs w:val="32"/>
                    </w:rPr>
                  </w:pPr>
                  <w:r w:rsidRPr="004B1029">
                    <w:rPr>
                      <w:rFonts w:ascii="Constantia" w:hAnsi="Constantia" w:cs="Tahoma"/>
                      <w:sz w:val="32"/>
                      <w:szCs w:val="32"/>
                    </w:rPr>
                    <w:t>ever, only, all for thee,</w:t>
                  </w:r>
                </w:p>
                <w:p w:rsidR="00633A30" w:rsidRPr="004B1029" w:rsidRDefault="004B1029" w:rsidP="004B1029">
                  <w:pPr>
                    <w:rPr>
                      <w:rFonts w:ascii="Constantia" w:hAnsi="Constantia" w:cs="Tahoma"/>
                      <w:sz w:val="32"/>
                      <w:szCs w:val="32"/>
                    </w:rPr>
                  </w:pPr>
                  <w:r w:rsidRPr="004B1029">
                    <w:rPr>
                      <w:rFonts w:ascii="Constantia" w:hAnsi="Constantia" w:cs="Tahoma"/>
                      <w:sz w:val="32"/>
                      <w:szCs w:val="32"/>
                    </w:rPr>
                    <w:t>ever, only, all for thee.</w:t>
                  </w:r>
                </w:p>
                <w:p w:rsidR="00633A30" w:rsidRPr="00AC72F7" w:rsidRDefault="00633A30" w:rsidP="00590A18">
                  <w:pPr>
                    <w:rPr>
                      <w:rFonts w:ascii="Constantia" w:hAnsi="Constantia" w:cs="Tahoma"/>
                      <w:sz w:val="24"/>
                      <w:szCs w:val="24"/>
                    </w:rPr>
                  </w:pPr>
                </w:p>
                <w:p w:rsidR="00633A30" w:rsidRPr="00AC72F7" w:rsidRDefault="00633A30" w:rsidP="00590A18">
                  <w:pPr>
                    <w:rPr>
                      <w:rFonts w:ascii="Constantia" w:hAnsi="Constantia" w:cs="Tahoma"/>
                      <w:sz w:val="24"/>
                      <w:szCs w:val="24"/>
                    </w:rPr>
                  </w:pPr>
                </w:p>
                <w:p w:rsidR="00633A30" w:rsidRPr="00AC72F7" w:rsidRDefault="00633A30" w:rsidP="00590A18">
                  <w:pPr>
                    <w:rPr>
                      <w:noProof/>
                      <w:sz w:val="26"/>
                      <w:szCs w:val="26"/>
                    </w:rPr>
                  </w:pPr>
                </w:p>
                <w:p w:rsidR="00633A30" w:rsidRPr="00AC72F7" w:rsidRDefault="00633A30" w:rsidP="00590A18">
                  <w:pPr>
                    <w:rPr>
                      <w:noProof/>
                      <w:sz w:val="26"/>
                      <w:szCs w:val="26"/>
                    </w:rPr>
                  </w:pPr>
                </w:p>
                <w:p w:rsidR="00633A30" w:rsidRPr="00AC72F7" w:rsidRDefault="00633A30" w:rsidP="00590A18">
                  <w:pPr>
                    <w:rPr>
                      <w:noProof/>
                      <w:sz w:val="26"/>
                      <w:szCs w:val="26"/>
                    </w:rPr>
                  </w:pPr>
                </w:p>
                <w:p w:rsidR="00633A30" w:rsidRPr="00AC72F7" w:rsidRDefault="00633A30" w:rsidP="00590A18">
                  <w:pPr>
                    <w:rPr>
                      <w:rFonts w:ascii="Copperplate Gothic Bold" w:hAnsi="Copperplate Gothic Bold" w:cs="Tahoma"/>
                      <w:sz w:val="26"/>
                      <w:szCs w:val="26"/>
                    </w:rPr>
                  </w:pPr>
                </w:p>
              </w:tc>
            </w:tr>
          </w:tbl>
          <w:p w:rsidR="00633A30" w:rsidRPr="00AC72F7" w:rsidRDefault="00633A30" w:rsidP="00590A18">
            <w:pPr>
              <w:rPr>
                <w:rFonts w:ascii="Lucida Calligraphy" w:hAnsi="Lucida Calligraphy" w:cs="Tahoma"/>
                <w:sz w:val="24"/>
                <w:szCs w:val="24"/>
              </w:rPr>
            </w:pPr>
          </w:p>
        </w:tc>
      </w:tr>
    </w:tbl>
    <w:p w:rsidR="00633A30" w:rsidRPr="00AC72F7" w:rsidRDefault="00633A30" w:rsidP="00633A30">
      <w:pPr>
        <w:spacing w:before="120" w:after="0" w:line="240" w:lineRule="auto"/>
        <w:jc w:val="center"/>
        <w:rPr>
          <w:b/>
          <w:bCs/>
          <w:sz w:val="28"/>
          <w:szCs w:val="28"/>
        </w:rPr>
      </w:pPr>
    </w:p>
    <w:p w:rsidR="00633A30" w:rsidRDefault="005313EC" w:rsidP="00633A30">
      <w:pPr>
        <w:spacing w:before="120" w:after="0" w:line="240" w:lineRule="auto"/>
        <w:jc w:val="center"/>
        <w:rPr>
          <w:sz w:val="28"/>
          <w:szCs w:val="28"/>
        </w:rPr>
      </w:pPr>
      <w:r>
        <w:rPr>
          <w:sz w:val="28"/>
          <w:szCs w:val="28"/>
        </w:rPr>
        <w:t>Derek and Linda Carver will be leading our service on Sunday 25</w:t>
      </w:r>
      <w:r w:rsidRPr="005313EC">
        <w:rPr>
          <w:sz w:val="28"/>
          <w:szCs w:val="28"/>
          <w:vertAlign w:val="superscript"/>
        </w:rPr>
        <w:t>th</w:t>
      </w:r>
      <w:r>
        <w:rPr>
          <w:sz w:val="28"/>
          <w:szCs w:val="28"/>
        </w:rPr>
        <w:t xml:space="preserve"> October </w:t>
      </w:r>
    </w:p>
    <w:p w:rsidR="000F44C7" w:rsidRDefault="000F44C7" w:rsidP="00633A30">
      <w:pPr>
        <w:spacing w:before="120" w:after="0" w:line="240" w:lineRule="auto"/>
        <w:jc w:val="center"/>
        <w:rPr>
          <w:sz w:val="28"/>
          <w:szCs w:val="28"/>
        </w:rPr>
      </w:pPr>
      <w:r>
        <w:rPr>
          <w:sz w:val="28"/>
          <w:szCs w:val="28"/>
        </w:rPr>
        <w:t>Pray for Rev Mark Cannon being inducted to St Peters on 4</w:t>
      </w:r>
      <w:r w:rsidRPr="000F44C7">
        <w:rPr>
          <w:sz w:val="28"/>
          <w:szCs w:val="28"/>
          <w:vertAlign w:val="superscript"/>
        </w:rPr>
        <w:t>th</w:t>
      </w:r>
      <w:r>
        <w:rPr>
          <w:sz w:val="28"/>
          <w:szCs w:val="28"/>
        </w:rPr>
        <w:t xml:space="preserve"> November</w:t>
      </w:r>
    </w:p>
    <w:p w:rsidR="000F44C7" w:rsidRPr="00AC72F7" w:rsidRDefault="002E125D" w:rsidP="00633A30">
      <w:pPr>
        <w:spacing w:before="120" w:after="0" w:line="240" w:lineRule="auto"/>
        <w:jc w:val="center"/>
        <w:rPr>
          <w:sz w:val="28"/>
          <w:szCs w:val="28"/>
        </w:rPr>
      </w:pPr>
      <w:r>
        <w:rPr>
          <w:sz w:val="28"/>
          <w:szCs w:val="28"/>
        </w:rPr>
        <w:t>Remember clocks go back on Saturday evening.</w:t>
      </w:r>
    </w:p>
    <w:p w:rsidR="00633A30" w:rsidRPr="00AC72F7" w:rsidRDefault="00633A30" w:rsidP="00633A30">
      <w:pPr>
        <w:spacing w:before="120" w:after="0" w:line="240" w:lineRule="auto"/>
        <w:jc w:val="center"/>
        <w:rPr>
          <w:b/>
          <w:bCs/>
          <w:sz w:val="28"/>
          <w:szCs w:val="28"/>
        </w:rPr>
      </w:pPr>
    </w:p>
    <w:p w:rsidR="002326FC" w:rsidRPr="00633A30" w:rsidRDefault="00633A30" w:rsidP="00633A30">
      <w:pPr>
        <w:spacing w:before="120" w:after="0" w:line="240" w:lineRule="auto"/>
        <w:jc w:val="center"/>
      </w:pPr>
      <w:r w:rsidRPr="00AC72F7">
        <w:rPr>
          <w:b/>
          <w:bCs/>
          <w:sz w:val="28"/>
          <w:szCs w:val="28"/>
        </w:rPr>
        <w:t>Our vision: to help people find their way back to God</w:t>
      </w:r>
      <w:bookmarkEnd w:id="0"/>
    </w:p>
    <w:sectPr w:rsidR="002326FC" w:rsidRPr="00633A30" w:rsidSect="001D4B22">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Lucida Calligraphy">
    <w:altName w:val="Ink Free"/>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5D0C"/>
    <w:multiLevelType w:val="hybridMultilevel"/>
    <w:tmpl w:val="CFBA8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B97A5C"/>
    <w:multiLevelType w:val="hybridMultilevel"/>
    <w:tmpl w:val="CFBA8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FB102B"/>
    <w:rsid w:val="00000167"/>
    <w:rsid w:val="0000124D"/>
    <w:rsid w:val="00007B97"/>
    <w:rsid w:val="00011312"/>
    <w:rsid w:val="00014AB4"/>
    <w:rsid w:val="00022CD4"/>
    <w:rsid w:val="00023F95"/>
    <w:rsid w:val="00024643"/>
    <w:rsid w:val="00024979"/>
    <w:rsid w:val="00027AD5"/>
    <w:rsid w:val="00027AF5"/>
    <w:rsid w:val="00030A2A"/>
    <w:rsid w:val="000310E3"/>
    <w:rsid w:val="0003169E"/>
    <w:rsid w:val="000321D2"/>
    <w:rsid w:val="000322D6"/>
    <w:rsid w:val="00034AF3"/>
    <w:rsid w:val="0003521E"/>
    <w:rsid w:val="00044609"/>
    <w:rsid w:val="0004631C"/>
    <w:rsid w:val="0006139F"/>
    <w:rsid w:val="0006187D"/>
    <w:rsid w:val="00061F34"/>
    <w:rsid w:val="00063C30"/>
    <w:rsid w:val="00064369"/>
    <w:rsid w:val="0006496E"/>
    <w:rsid w:val="00064C62"/>
    <w:rsid w:val="00066FBE"/>
    <w:rsid w:val="000778ED"/>
    <w:rsid w:val="0008111D"/>
    <w:rsid w:val="00081D74"/>
    <w:rsid w:val="0008596A"/>
    <w:rsid w:val="00094FC1"/>
    <w:rsid w:val="000A1F18"/>
    <w:rsid w:val="000A4815"/>
    <w:rsid w:val="000A5D7B"/>
    <w:rsid w:val="000A722C"/>
    <w:rsid w:val="000B58B8"/>
    <w:rsid w:val="000B5C19"/>
    <w:rsid w:val="000B632E"/>
    <w:rsid w:val="000D1F1F"/>
    <w:rsid w:val="000D2B7B"/>
    <w:rsid w:val="000E032F"/>
    <w:rsid w:val="000F1B1A"/>
    <w:rsid w:val="000F3A4D"/>
    <w:rsid w:val="000F44C7"/>
    <w:rsid w:val="001018D5"/>
    <w:rsid w:val="00120358"/>
    <w:rsid w:val="00120737"/>
    <w:rsid w:val="0012276E"/>
    <w:rsid w:val="0012280E"/>
    <w:rsid w:val="0012633D"/>
    <w:rsid w:val="001279DB"/>
    <w:rsid w:val="001305E1"/>
    <w:rsid w:val="001316AB"/>
    <w:rsid w:val="00141670"/>
    <w:rsid w:val="001425A7"/>
    <w:rsid w:val="00155248"/>
    <w:rsid w:val="00157E2E"/>
    <w:rsid w:val="001612FB"/>
    <w:rsid w:val="00167C50"/>
    <w:rsid w:val="00170C19"/>
    <w:rsid w:val="001716F8"/>
    <w:rsid w:val="001737C9"/>
    <w:rsid w:val="00174301"/>
    <w:rsid w:val="001779DD"/>
    <w:rsid w:val="00177E9E"/>
    <w:rsid w:val="0018011C"/>
    <w:rsid w:val="001805E2"/>
    <w:rsid w:val="0018513F"/>
    <w:rsid w:val="00186D78"/>
    <w:rsid w:val="00193935"/>
    <w:rsid w:val="00197143"/>
    <w:rsid w:val="00197DAA"/>
    <w:rsid w:val="001A0942"/>
    <w:rsid w:val="001A3B37"/>
    <w:rsid w:val="001A3FC0"/>
    <w:rsid w:val="001A5573"/>
    <w:rsid w:val="001A619B"/>
    <w:rsid w:val="001A624B"/>
    <w:rsid w:val="001A6E72"/>
    <w:rsid w:val="001A7CB7"/>
    <w:rsid w:val="001B16B7"/>
    <w:rsid w:val="001B2BCB"/>
    <w:rsid w:val="001B3CBA"/>
    <w:rsid w:val="001B4E11"/>
    <w:rsid w:val="001C15FA"/>
    <w:rsid w:val="001C2239"/>
    <w:rsid w:val="001C2617"/>
    <w:rsid w:val="001C301D"/>
    <w:rsid w:val="001C4D8C"/>
    <w:rsid w:val="001C5A5A"/>
    <w:rsid w:val="001D06BB"/>
    <w:rsid w:val="001D0D97"/>
    <w:rsid w:val="001D1EDF"/>
    <w:rsid w:val="001D33CB"/>
    <w:rsid w:val="001D4B22"/>
    <w:rsid w:val="001E036E"/>
    <w:rsid w:val="001E0C28"/>
    <w:rsid w:val="001E4D39"/>
    <w:rsid w:val="001E6697"/>
    <w:rsid w:val="001F05D3"/>
    <w:rsid w:val="001F2E25"/>
    <w:rsid w:val="001F6A2A"/>
    <w:rsid w:val="0020043E"/>
    <w:rsid w:val="002020F4"/>
    <w:rsid w:val="00202FF9"/>
    <w:rsid w:val="0020484C"/>
    <w:rsid w:val="00206B50"/>
    <w:rsid w:val="00207167"/>
    <w:rsid w:val="002116DE"/>
    <w:rsid w:val="00214BC2"/>
    <w:rsid w:val="00214BFA"/>
    <w:rsid w:val="00215460"/>
    <w:rsid w:val="00220D6E"/>
    <w:rsid w:val="00226CA2"/>
    <w:rsid w:val="00231DEC"/>
    <w:rsid w:val="002326FC"/>
    <w:rsid w:val="00232D83"/>
    <w:rsid w:val="002367E9"/>
    <w:rsid w:val="00240961"/>
    <w:rsid w:val="00241D1F"/>
    <w:rsid w:val="00244161"/>
    <w:rsid w:val="00245E67"/>
    <w:rsid w:val="00247E34"/>
    <w:rsid w:val="0025001C"/>
    <w:rsid w:val="00251573"/>
    <w:rsid w:val="002525AF"/>
    <w:rsid w:val="00253657"/>
    <w:rsid w:val="00256524"/>
    <w:rsid w:val="002567BA"/>
    <w:rsid w:val="0026081E"/>
    <w:rsid w:val="00263033"/>
    <w:rsid w:val="00263641"/>
    <w:rsid w:val="002665DB"/>
    <w:rsid w:val="002676F4"/>
    <w:rsid w:val="0026798F"/>
    <w:rsid w:val="00272A1F"/>
    <w:rsid w:val="00274B9B"/>
    <w:rsid w:val="00276FAC"/>
    <w:rsid w:val="00277185"/>
    <w:rsid w:val="0028039F"/>
    <w:rsid w:val="00281EEB"/>
    <w:rsid w:val="002840C5"/>
    <w:rsid w:val="002867DB"/>
    <w:rsid w:val="00286BC6"/>
    <w:rsid w:val="0029121A"/>
    <w:rsid w:val="00293CBB"/>
    <w:rsid w:val="00296819"/>
    <w:rsid w:val="00296C02"/>
    <w:rsid w:val="002A01F5"/>
    <w:rsid w:val="002A1083"/>
    <w:rsid w:val="002A13A6"/>
    <w:rsid w:val="002A1BC9"/>
    <w:rsid w:val="002A46CD"/>
    <w:rsid w:val="002A4B46"/>
    <w:rsid w:val="002A6A8E"/>
    <w:rsid w:val="002B20AB"/>
    <w:rsid w:val="002C0A79"/>
    <w:rsid w:val="002C1ABF"/>
    <w:rsid w:val="002C1F18"/>
    <w:rsid w:val="002C2880"/>
    <w:rsid w:val="002C574A"/>
    <w:rsid w:val="002C5E57"/>
    <w:rsid w:val="002C6529"/>
    <w:rsid w:val="002C7845"/>
    <w:rsid w:val="002D1402"/>
    <w:rsid w:val="002D1E0B"/>
    <w:rsid w:val="002D1EC8"/>
    <w:rsid w:val="002D24C4"/>
    <w:rsid w:val="002D7091"/>
    <w:rsid w:val="002E0E01"/>
    <w:rsid w:val="002E0EFB"/>
    <w:rsid w:val="002E125D"/>
    <w:rsid w:val="002E3B84"/>
    <w:rsid w:val="002E5D82"/>
    <w:rsid w:val="002F09E3"/>
    <w:rsid w:val="002F6FC8"/>
    <w:rsid w:val="00300FC0"/>
    <w:rsid w:val="003043C2"/>
    <w:rsid w:val="00305A34"/>
    <w:rsid w:val="00305A41"/>
    <w:rsid w:val="00321A58"/>
    <w:rsid w:val="00322758"/>
    <w:rsid w:val="00331AFE"/>
    <w:rsid w:val="00331B1A"/>
    <w:rsid w:val="00331C85"/>
    <w:rsid w:val="00334404"/>
    <w:rsid w:val="0033758E"/>
    <w:rsid w:val="003378A4"/>
    <w:rsid w:val="0034087B"/>
    <w:rsid w:val="003428DF"/>
    <w:rsid w:val="0034441A"/>
    <w:rsid w:val="00345EF5"/>
    <w:rsid w:val="003471B6"/>
    <w:rsid w:val="00355EE5"/>
    <w:rsid w:val="00361568"/>
    <w:rsid w:val="0036297C"/>
    <w:rsid w:val="0036538B"/>
    <w:rsid w:val="00365660"/>
    <w:rsid w:val="00365AFF"/>
    <w:rsid w:val="003723A0"/>
    <w:rsid w:val="00372B61"/>
    <w:rsid w:val="00374B94"/>
    <w:rsid w:val="00376CBF"/>
    <w:rsid w:val="00390395"/>
    <w:rsid w:val="00392692"/>
    <w:rsid w:val="003A27C5"/>
    <w:rsid w:val="003A3975"/>
    <w:rsid w:val="003A5C26"/>
    <w:rsid w:val="003A5C59"/>
    <w:rsid w:val="003B2077"/>
    <w:rsid w:val="003B3EE8"/>
    <w:rsid w:val="003B4461"/>
    <w:rsid w:val="003B7098"/>
    <w:rsid w:val="003C36E0"/>
    <w:rsid w:val="003C4429"/>
    <w:rsid w:val="003C474B"/>
    <w:rsid w:val="003C6022"/>
    <w:rsid w:val="003D38FB"/>
    <w:rsid w:val="003E1C46"/>
    <w:rsid w:val="003E5B14"/>
    <w:rsid w:val="003E7FC5"/>
    <w:rsid w:val="003F0397"/>
    <w:rsid w:val="003F05AB"/>
    <w:rsid w:val="003F1045"/>
    <w:rsid w:val="003F1C0F"/>
    <w:rsid w:val="003F439F"/>
    <w:rsid w:val="003F4404"/>
    <w:rsid w:val="003F599E"/>
    <w:rsid w:val="003F7A85"/>
    <w:rsid w:val="00402AD7"/>
    <w:rsid w:val="00404A7E"/>
    <w:rsid w:val="00405F6E"/>
    <w:rsid w:val="0041140F"/>
    <w:rsid w:val="00421A52"/>
    <w:rsid w:val="00426818"/>
    <w:rsid w:val="0043703B"/>
    <w:rsid w:val="0043718C"/>
    <w:rsid w:val="0043777A"/>
    <w:rsid w:val="00440471"/>
    <w:rsid w:val="0044367A"/>
    <w:rsid w:val="00450729"/>
    <w:rsid w:val="004545A3"/>
    <w:rsid w:val="004575DD"/>
    <w:rsid w:val="00457E57"/>
    <w:rsid w:val="00470133"/>
    <w:rsid w:val="00474FAF"/>
    <w:rsid w:val="0047714A"/>
    <w:rsid w:val="00480837"/>
    <w:rsid w:val="004833D3"/>
    <w:rsid w:val="004842AC"/>
    <w:rsid w:val="00484818"/>
    <w:rsid w:val="004914EF"/>
    <w:rsid w:val="00494325"/>
    <w:rsid w:val="00497E03"/>
    <w:rsid w:val="004A4C76"/>
    <w:rsid w:val="004A5123"/>
    <w:rsid w:val="004B038D"/>
    <w:rsid w:val="004B0DA1"/>
    <w:rsid w:val="004B1029"/>
    <w:rsid w:val="004B2F68"/>
    <w:rsid w:val="004B36B3"/>
    <w:rsid w:val="004B682E"/>
    <w:rsid w:val="004C5B60"/>
    <w:rsid w:val="004C66C9"/>
    <w:rsid w:val="004D1D48"/>
    <w:rsid w:val="004D1D4A"/>
    <w:rsid w:val="004D4FFF"/>
    <w:rsid w:val="004D7614"/>
    <w:rsid w:val="004E2194"/>
    <w:rsid w:val="004E23A4"/>
    <w:rsid w:val="004F10E4"/>
    <w:rsid w:val="004F5013"/>
    <w:rsid w:val="004F5921"/>
    <w:rsid w:val="004F6219"/>
    <w:rsid w:val="00503D07"/>
    <w:rsid w:val="005124DE"/>
    <w:rsid w:val="00516F15"/>
    <w:rsid w:val="0052335E"/>
    <w:rsid w:val="00525263"/>
    <w:rsid w:val="00527FD3"/>
    <w:rsid w:val="005313EC"/>
    <w:rsid w:val="00532E5F"/>
    <w:rsid w:val="005416A9"/>
    <w:rsid w:val="0054443B"/>
    <w:rsid w:val="005504BA"/>
    <w:rsid w:val="00550C7C"/>
    <w:rsid w:val="00555D40"/>
    <w:rsid w:val="00563B0E"/>
    <w:rsid w:val="00567483"/>
    <w:rsid w:val="00567C21"/>
    <w:rsid w:val="00572B55"/>
    <w:rsid w:val="00573868"/>
    <w:rsid w:val="005763DB"/>
    <w:rsid w:val="00583762"/>
    <w:rsid w:val="00585BB1"/>
    <w:rsid w:val="005872DB"/>
    <w:rsid w:val="0059581D"/>
    <w:rsid w:val="005A03EC"/>
    <w:rsid w:val="005A301E"/>
    <w:rsid w:val="005A32DC"/>
    <w:rsid w:val="005A6380"/>
    <w:rsid w:val="005A6577"/>
    <w:rsid w:val="005B074F"/>
    <w:rsid w:val="005B4D8B"/>
    <w:rsid w:val="005B5F54"/>
    <w:rsid w:val="005B654F"/>
    <w:rsid w:val="005B6A79"/>
    <w:rsid w:val="005C3BB9"/>
    <w:rsid w:val="005C5731"/>
    <w:rsid w:val="005D124D"/>
    <w:rsid w:val="005D1528"/>
    <w:rsid w:val="005E0B8F"/>
    <w:rsid w:val="005E0DD7"/>
    <w:rsid w:val="005E1166"/>
    <w:rsid w:val="005E2667"/>
    <w:rsid w:val="005E2C4F"/>
    <w:rsid w:val="005E5082"/>
    <w:rsid w:val="005F14A1"/>
    <w:rsid w:val="005F57C2"/>
    <w:rsid w:val="005F5A5A"/>
    <w:rsid w:val="005F666E"/>
    <w:rsid w:val="00600DD1"/>
    <w:rsid w:val="00603896"/>
    <w:rsid w:val="00604823"/>
    <w:rsid w:val="00605313"/>
    <w:rsid w:val="00605575"/>
    <w:rsid w:val="00605B18"/>
    <w:rsid w:val="00606D52"/>
    <w:rsid w:val="006123B3"/>
    <w:rsid w:val="0061274E"/>
    <w:rsid w:val="00614C81"/>
    <w:rsid w:val="00615141"/>
    <w:rsid w:val="00616CEC"/>
    <w:rsid w:val="00617E54"/>
    <w:rsid w:val="006268CD"/>
    <w:rsid w:val="00631CCC"/>
    <w:rsid w:val="00633A30"/>
    <w:rsid w:val="00634227"/>
    <w:rsid w:val="006358A4"/>
    <w:rsid w:val="00636183"/>
    <w:rsid w:val="00643815"/>
    <w:rsid w:val="00644D1F"/>
    <w:rsid w:val="00645C5B"/>
    <w:rsid w:val="00645F28"/>
    <w:rsid w:val="00646CDD"/>
    <w:rsid w:val="0065006C"/>
    <w:rsid w:val="00650A70"/>
    <w:rsid w:val="00650B82"/>
    <w:rsid w:val="00657FE8"/>
    <w:rsid w:val="006630FF"/>
    <w:rsid w:val="00664AFB"/>
    <w:rsid w:val="00667CF0"/>
    <w:rsid w:val="00672AA3"/>
    <w:rsid w:val="006741E5"/>
    <w:rsid w:val="006758BF"/>
    <w:rsid w:val="006764A5"/>
    <w:rsid w:val="00676880"/>
    <w:rsid w:val="006800B4"/>
    <w:rsid w:val="00681394"/>
    <w:rsid w:val="006820CD"/>
    <w:rsid w:val="00682D1E"/>
    <w:rsid w:val="00683748"/>
    <w:rsid w:val="0069376E"/>
    <w:rsid w:val="006966E9"/>
    <w:rsid w:val="00696DB3"/>
    <w:rsid w:val="006A132F"/>
    <w:rsid w:val="006A1FB8"/>
    <w:rsid w:val="006A329D"/>
    <w:rsid w:val="006A3AEF"/>
    <w:rsid w:val="006A52DF"/>
    <w:rsid w:val="006A72D6"/>
    <w:rsid w:val="006A72F6"/>
    <w:rsid w:val="006A76B4"/>
    <w:rsid w:val="006B10F6"/>
    <w:rsid w:val="006B3CE8"/>
    <w:rsid w:val="006B5CCD"/>
    <w:rsid w:val="006B69EE"/>
    <w:rsid w:val="006B6DC9"/>
    <w:rsid w:val="006C310F"/>
    <w:rsid w:val="006C3DBD"/>
    <w:rsid w:val="006C7F2E"/>
    <w:rsid w:val="006D1B71"/>
    <w:rsid w:val="006E07AA"/>
    <w:rsid w:val="006E2E61"/>
    <w:rsid w:val="006E3115"/>
    <w:rsid w:val="006F058E"/>
    <w:rsid w:val="006F22B7"/>
    <w:rsid w:val="006F2D69"/>
    <w:rsid w:val="006F350F"/>
    <w:rsid w:val="006F5896"/>
    <w:rsid w:val="0070116B"/>
    <w:rsid w:val="00701804"/>
    <w:rsid w:val="007021F7"/>
    <w:rsid w:val="00702897"/>
    <w:rsid w:val="0070592E"/>
    <w:rsid w:val="007100E9"/>
    <w:rsid w:val="00714794"/>
    <w:rsid w:val="00715774"/>
    <w:rsid w:val="00716B28"/>
    <w:rsid w:val="00730622"/>
    <w:rsid w:val="007319B0"/>
    <w:rsid w:val="00732BA1"/>
    <w:rsid w:val="0073530D"/>
    <w:rsid w:val="00735ECF"/>
    <w:rsid w:val="00736A74"/>
    <w:rsid w:val="00740095"/>
    <w:rsid w:val="00742AF3"/>
    <w:rsid w:val="00743BBC"/>
    <w:rsid w:val="00747BAB"/>
    <w:rsid w:val="00750BCA"/>
    <w:rsid w:val="00751116"/>
    <w:rsid w:val="0075152F"/>
    <w:rsid w:val="00754CAE"/>
    <w:rsid w:val="00755577"/>
    <w:rsid w:val="00756B37"/>
    <w:rsid w:val="007601B5"/>
    <w:rsid w:val="0076327B"/>
    <w:rsid w:val="007643C9"/>
    <w:rsid w:val="00771E0B"/>
    <w:rsid w:val="007722FF"/>
    <w:rsid w:val="00772832"/>
    <w:rsid w:val="00776D8E"/>
    <w:rsid w:val="007773EF"/>
    <w:rsid w:val="00785E45"/>
    <w:rsid w:val="00793A52"/>
    <w:rsid w:val="00796444"/>
    <w:rsid w:val="00797440"/>
    <w:rsid w:val="007A4857"/>
    <w:rsid w:val="007A623D"/>
    <w:rsid w:val="007B1197"/>
    <w:rsid w:val="007B1EA1"/>
    <w:rsid w:val="007B29D9"/>
    <w:rsid w:val="007B4664"/>
    <w:rsid w:val="007B50DE"/>
    <w:rsid w:val="007B5469"/>
    <w:rsid w:val="007C7201"/>
    <w:rsid w:val="007D3B6D"/>
    <w:rsid w:val="007D4BDC"/>
    <w:rsid w:val="007D5F93"/>
    <w:rsid w:val="007E038B"/>
    <w:rsid w:val="007E3BBC"/>
    <w:rsid w:val="007E77AA"/>
    <w:rsid w:val="007F0939"/>
    <w:rsid w:val="00800E80"/>
    <w:rsid w:val="00807282"/>
    <w:rsid w:val="008217AE"/>
    <w:rsid w:val="00824195"/>
    <w:rsid w:val="0082728D"/>
    <w:rsid w:val="008319D7"/>
    <w:rsid w:val="008345F0"/>
    <w:rsid w:val="008412EA"/>
    <w:rsid w:val="00842019"/>
    <w:rsid w:val="00843E85"/>
    <w:rsid w:val="008476FE"/>
    <w:rsid w:val="008505CF"/>
    <w:rsid w:val="00852813"/>
    <w:rsid w:val="00852936"/>
    <w:rsid w:val="00852EA3"/>
    <w:rsid w:val="0085773C"/>
    <w:rsid w:val="00862F7F"/>
    <w:rsid w:val="00863F84"/>
    <w:rsid w:val="008649FC"/>
    <w:rsid w:val="008654D1"/>
    <w:rsid w:val="0086659C"/>
    <w:rsid w:val="00867B91"/>
    <w:rsid w:val="00872317"/>
    <w:rsid w:val="008737FC"/>
    <w:rsid w:val="00882300"/>
    <w:rsid w:val="008835AC"/>
    <w:rsid w:val="00885064"/>
    <w:rsid w:val="00886F68"/>
    <w:rsid w:val="008904BD"/>
    <w:rsid w:val="00892CA0"/>
    <w:rsid w:val="00893135"/>
    <w:rsid w:val="00894E9C"/>
    <w:rsid w:val="008969EA"/>
    <w:rsid w:val="008A2F51"/>
    <w:rsid w:val="008A2FA3"/>
    <w:rsid w:val="008A3C59"/>
    <w:rsid w:val="008A4680"/>
    <w:rsid w:val="008A64CE"/>
    <w:rsid w:val="008B597B"/>
    <w:rsid w:val="008B5B0E"/>
    <w:rsid w:val="008C7880"/>
    <w:rsid w:val="008C7B06"/>
    <w:rsid w:val="008E3A60"/>
    <w:rsid w:val="008E61B8"/>
    <w:rsid w:val="008E69E5"/>
    <w:rsid w:val="008E7D44"/>
    <w:rsid w:val="008F0B40"/>
    <w:rsid w:val="008F3842"/>
    <w:rsid w:val="008F5649"/>
    <w:rsid w:val="008F6911"/>
    <w:rsid w:val="008F7FC7"/>
    <w:rsid w:val="00911798"/>
    <w:rsid w:val="0091335E"/>
    <w:rsid w:val="00913F24"/>
    <w:rsid w:val="00914BE8"/>
    <w:rsid w:val="00914FB4"/>
    <w:rsid w:val="009157D3"/>
    <w:rsid w:val="00916845"/>
    <w:rsid w:val="00916E30"/>
    <w:rsid w:val="009205A2"/>
    <w:rsid w:val="00923A17"/>
    <w:rsid w:val="00925B91"/>
    <w:rsid w:val="0093456D"/>
    <w:rsid w:val="009406D8"/>
    <w:rsid w:val="00941A6D"/>
    <w:rsid w:val="00951863"/>
    <w:rsid w:val="009531AA"/>
    <w:rsid w:val="00954FF4"/>
    <w:rsid w:val="00962FF5"/>
    <w:rsid w:val="00971529"/>
    <w:rsid w:val="009719ED"/>
    <w:rsid w:val="009721B6"/>
    <w:rsid w:val="00974775"/>
    <w:rsid w:val="009775FA"/>
    <w:rsid w:val="00981933"/>
    <w:rsid w:val="009875B2"/>
    <w:rsid w:val="00987ECF"/>
    <w:rsid w:val="00990141"/>
    <w:rsid w:val="00991718"/>
    <w:rsid w:val="00995B46"/>
    <w:rsid w:val="00997B84"/>
    <w:rsid w:val="009A4412"/>
    <w:rsid w:val="009A7B00"/>
    <w:rsid w:val="009B01D3"/>
    <w:rsid w:val="009B0E9E"/>
    <w:rsid w:val="009B4C2C"/>
    <w:rsid w:val="009B695F"/>
    <w:rsid w:val="009B6BE8"/>
    <w:rsid w:val="009B6F32"/>
    <w:rsid w:val="009C2149"/>
    <w:rsid w:val="009C2B37"/>
    <w:rsid w:val="009C4C29"/>
    <w:rsid w:val="009C5FDF"/>
    <w:rsid w:val="009C6386"/>
    <w:rsid w:val="009D14DF"/>
    <w:rsid w:val="009D5284"/>
    <w:rsid w:val="009D5686"/>
    <w:rsid w:val="009D621A"/>
    <w:rsid w:val="009D6351"/>
    <w:rsid w:val="009D6B3B"/>
    <w:rsid w:val="009D7A38"/>
    <w:rsid w:val="009E24B0"/>
    <w:rsid w:val="009E7B77"/>
    <w:rsid w:val="009E7D4A"/>
    <w:rsid w:val="009F1B66"/>
    <w:rsid w:val="009F2339"/>
    <w:rsid w:val="009F3804"/>
    <w:rsid w:val="009F4CEC"/>
    <w:rsid w:val="009F7C5A"/>
    <w:rsid w:val="00A01FA2"/>
    <w:rsid w:val="00A0547D"/>
    <w:rsid w:val="00A10B66"/>
    <w:rsid w:val="00A12851"/>
    <w:rsid w:val="00A20AF3"/>
    <w:rsid w:val="00A232F3"/>
    <w:rsid w:val="00A3158C"/>
    <w:rsid w:val="00A323FA"/>
    <w:rsid w:val="00A3735E"/>
    <w:rsid w:val="00A40CC5"/>
    <w:rsid w:val="00A43C0E"/>
    <w:rsid w:val="00A452DE"/>
    <w:rsid w:val="00A56F31"/>
    <w:rsid w:val="00A70852"/>
    <w:rsid w:val="00A725CC"/>
    <w:rsid w:val="00A80471"/>
    <w:rsid w:val="00A840C0"/>
    <w:rsid w:val="00A905F1"/>
    <w:rsid w:val="00A91A4C"/>
    <w:rsid w:val="00A92813"/>
    <w:rsid w:val="00A9302A"/>
    <w:rsid w:val="00AB013A"/>
    <w:rsid w:val="00AB4398"/>
    <w:rsid w:val="00AB610E"/>
    <w:rsid w:val="00AB777C"/>
    <w:rsid w:val="00AC0E67"/>
    <w:rsid w:val="00AC1CC8"/>
    <w:rsid w:val="00AC32A4"/>
    <w:rsid w:val="00AC40E3"/>
    <w:rsid w:val="00AC4FAE"/>
    <w:rsid w:val="00AD2698"/>
    <w:rsid w:val="00AE262B"/>
    <w:rsid w:val="00AE3685"/>
    <w:rsid w:val="00AF0D0D"/>
    <w:rsid w:val="00AF12A7"/>
    <w:rsid w:val="00AF4BE7"/>
    <w:rsid w:val="00AF632A"/>
    <w:rsid w:val="00B016ED"/>
    <w:rsid w:val="00B02373"/>
    <w:rsid w:val="00B02E71"/>
    <w:rsid w:val="00B04514"/>
    <w:rsid w:val="00B065E7"/>
    <w:rsid w:val="00B13854"/>
    <w:rsid w:val="00B13DDC"/>
    <w:rsid w:val="00B16935"/>
    <w:rsid w:val="00B17D6E"/>
    <w:rsid w:val="00B22705"/>
    <w:rsid w:val="00B264DF"/>
    <w:rsid w:val="00B315E5"/>
    <w:rsid w:val="00B34380"/>
    <w:rsid w:val="00B34602"/>
    <w:rsid w:val="00B36054"/>
    <w:rsid w:val="00B36899"/>
    <w:rsid w:val="00B36EA1"/>
    <w:rsid w:val="00B40196"/>
    <w:rsid w:val="00B40D2E"/>
    <w:rsid w:val="00B4521B"/>
    <w:rsid w:val="00B501C2"/>
    <w:rsid w:val="00B5279A"/>
    <w:rsid w:val="00B53D12"/>
    <w:rsid w:val="00B633E5"/>
    <w:rsid w:val="00B64776"/>
    <w:rsid w:val="00B64B1C"/>
    <w:rsid w:val="00B659F0"/>
    <w:rsid w:val="00B675B5"/>
    <w:rsid w:val="00B7028A"/>
    <w:rsid w:val="00B71F41"/>
    <w:rsid w:val="00B74B8C"/>
    <w:rsid w:val="00B75C5A"/>
    <w:rsid w:val="00B83032"/>
    <w:rsid w:val="00B83192"/>
    <w:rsid w:val="00B84372"/>
    <w:rsid w:val="00B844D2"/>
    <w:rsid w:val="00B903CB"/>
    <w:rsid w:val="00B91E77"/>
    <w:rsid w:val="00B93707"/>
    <w:rsid w:val="00B959D7"/>
    <w:rsid w:val="00BA0970"/>
    <w:rsid w:val="00BA500E"/>
    <w:rsid w:val="00BB121D"/>
    <w:rsid w:val="00BB69D3"/>
    <w:rsid w:val="00BB74A2"/>
    <w:rsid w:val="00BC1E2E"/>
    <w:rsid w:val="00BC39C0"/>
    <w:rsid w:val="00BC3E42"/>
    <w:rsid w:val="00BC5C05"/>
    <w:rsid w:val="00BD0ADC"/>
    <w:rsid w:val="00BD23BD"/>
    <w:rsid w:val="00BD3071"/>
    <w:rsid w:val="00BE0AFB"/>
    <w:rsid w:val="00BE3BFB"/>
    <w:rsid w:val="00BE4779"/>
    <w:rsid w:val="00BE5535"/>
    <w:rsid w:val="00BE5F6E"/>
    <w:rsid w:val="00BE705C"/>
    <w:rsid w:val="00BF4212"/>
    <w:rsid w:val="00BF62FB"/>
    <w:rsid w:val="00C00422"/>
    <w:rsid w:val="00C0191F"/>
    <w:rsid w:val="00C02042"/>
    <w:rsid w:val="00C039E8"/>
    <w:rsid w:val="00C03B07"/>
    <w:rsid w:val="00C03FED"/>
    <w:rsid w:val="00C133E0"/>
    <w:rsid w:val="00C31D7E"/>
    <w:rsid w:val="00C3645D"/>
    <w:rsid w:val="00C40032"/>
    <w:rsid w:val="00C46A6F"/>
    <w:rsid w:val="00C47FC7"/>
    <w:rsid w:val="00C51502"/>
    <w:rsid w:val="00C51E93"/>
    <w:rsid w:val="00C53264"/>
    <w:rsid w:val="00C56665"/>
    <w:rsid w:val="00C642A8"/>
    <w:rsid w:val="00C67C16"/>
    <w:rsid w:val="00C7276D"/>
    <w:rsid w:val="00C74050"/>
    <w:rsid w:val="00C77664"/>
    <w:rsid w:val="00C80182"/>
    <w:rsid w:val="00C840BC"/>
    <w:rsid w:val="00C8428C"/>
    <w:rsid w:val="00C8501F"/>
    <w:rsid w:val="00C915E0"/>
    <w:rsid w:val="00C917F6"/>
    <w:rsid w:val="00C92592"/>
    <w:rsid w:val="00C93054"/>
    <w:rsid w:val="00C94CAC"/>
    <w:rsid w:val="00C95254"/>
    <w:rsid w:val="00C96F3F"/>
    <w:rsid w:val="00CA7393"/>
    <w:rsid w:val="00CA7F85"/>
    <w:rsid w:val="00CB2290"/>
    <w:rsid w:val="00CB236D"/>
    <w:rsid w:val="00CB3391"/>
    <w:rsid w:val="00CB4EBA"/>
    <w:rsid w:val="00CB730E"/>
    <w:rsid w:val="00CC68B0"/>
    <w:rsid w:val="00CD087B"/>
    <w:rsid w:val="00CD1C5E"/>
    <w:rsid w:val="00CD6482"/>
    <w:rsid w:val="00CD7DA6"/>
    <w:rsid w:val="00CD7ED6"/>
    <w:rsid w:val="00CE0FC2"/>
    <w:rsid w:val="00CE11CA"/>
    <w:rsid w:val="00CF0321"/>
    <w:rsid w:val="00D01CE5"/>
    <w:rsid w:val="00D028A2"/>
    <w:rsid w:val="00D04AD1"/>
    <w:rsid w:val="00D10136"/>
    <w:rsid w:val="00D132AD"/>
    <w:rsid w:val="00D13B9F"/>
    <w:rsid w:val="00D1453F"/>
    <w:rsid w:val="00D164D6"/>
    <w:rsid w:val="00D206D8"/>
    <w:rsid w:val="00D21C90"/>
    <w:rsid w:val="00D305B5"/>
    <w:rsid w:val="00D363AC"/>
    <w:rsid w:val="00D379D2"/>
    <w:rsid w:val="00D37ADD"/>
    <w:rsid w:val="00D40E28"/>
    <w:rsid w:val="00D43345"/>
    <w:rsid w:val="00D4713A"/>
    <w:rsid w:val="00D5610E"/>
    <w:rsid w:val="00D568F0"/>
    <w:rsid w:val="00D60E8A"/>
    <w:rsid w:val="00D63495"/>
    <w:rsid w:val="00D64382"/>
    <w:rsid w:val="00D67762"/>
    <w:rsid w:val="00D749FD"/>
    <w:rsid w:val="00D84369"/>
    <w:rsid w:val="00D85E0E"/>
    <w:rsid w:val="00D85E1C"/>
    <w:rsid w:val="00D87343"/>
    <w:rsid w:val="00D87A4B"/>
    <w:rsid w:val="00D9323E"/>
    <w:rsid w:val="00D97C77"/>
    <w:rsid w:val="00DA1873"/>
    <w:rsid w:val="00DA24C0"/>
    <w:rsid w:val="00DA5250"/>
    <w:rsid w:val="00DA6536"/>
    <w:rsid w:val="00DB1A19"/>
    <w:rsid w:val="00DB42C0"/>
    <w:rsid w:val="00DB77AF"/>
    <w:rsid w:val="00DC08C7"/>
    <w:rsid w:val="00DC385B"/>
    <w:rsid w:val="00DC3D3C"/>
    <w:rsid w:val="00DC4EC2"/>
    <w:rsid w:val="00DC6852"/>
    <w:rsid w:val="00DE1778"/>
    <w:rsid w:val="00DE1FAC"/>
    <w:rsid w:val="00DE7C66"/>
    <w:rsid w:val="00DF1183"/>
    <w:rsid w:val="00DF2645"/>
    <w:rsid w:val="00DF3EF0"/>
    <w:rsid w:val="00DF5CB2"/>
    <w:rsid w:val="00DF5CCE"/>
    <w:rsid w:val="00E03C7F"/>
    <w:rsid w:val="00E06A29"/>
    <w:rsid w:val="00E10DD1"/>
    <w:rsid w:val="00E157AB"/>
    <w:rsid w:val="00E175F4"/>
    <w:rsid w:val="00E17FE8"/>
    <w:rsid w:val="00E27880"/>
    <w:rsid w:val="00E27D14"/>
    <w:rsid w:val="00E3002D"/>
    <w:rsid w:val="00E3021D"/>
    <w:rsid w:val="00E3268F"/>
    <w:rsid w:val="00E355A9"/>
    <w:rsid w:val="00E36BA7"/>
    <w:rsid w:val="00E4498D"/>
    <w:rsid w:val="00E47007"/>
    <w:rsid w:val="00E517FA"/>
    <w:rsid w:val="00E525BE"/>
    <w:rsid w:val="00E530E0"/>
    <w:rsid w:val="00E535E0"/>
    <w:rsid w:val="00E53C8A"/>
    <w:rsid w:val="00E57B82"/>
    <w:rsid w:val="00E628DB"/>
    <w:rsid w:val="00E64CC5"/>
    <w:rsid w:val="00E65440"/>
    <w:rsid w:val="00E67B88"/>
    <w:rsid w:val="00E71296"/>
    <w:rsid w:val="00E74D68"/>
    <w:rsid w:val="00E7591D"/>
    <w:rsid w:val="00E80E7D"/>
    <w:rsid w:val="00E81E6B"/>
    <w:rsid w:val="00E82EFC"/>
    <w:rsid w:val="00E86E19"/>
    <w:rsid w:val="00E946A2"/>
    <w:rsid w:val="00E965EE"/>
    <w:rsid w:val="00E9681D"/>
    <w:rsid w:val="00E96C23"/>
    <w:rsid w:val="00E96C95"/>
    <w:rsid w:val="00E97371"/>
    <w:rsid w:val="00EA03D2"/>
    <w:rsid w:val="00EA0536"/>
    <w:rsid w:val="00EA32D5"/>
    <w:rsid w:val="00EB0736"/>
    <w:rsid w:val="00EB0B84"/>
    <w:rsid w:val="00EB31BD"/>
    <w:rsid w:val="00EB679D"/>
    <w:rsid w:val="00EC21FB"/>
    <w:rsid w:val="00EC3EF1"/>
    <w:rsid w:val="00EC4598"/>
    <w:rsid w:val="00EC496A"/>
    <w:rsid w:val="00EC773C"/>
    <w:rsid w:val="00ED3404"/>
    <w:rsid w:val="00ED40C8"/>
    <w:rsid w:val="00ED4FF1"/>
    <w:rsid w:val="00EE0ABB"/>
    <w:rsid w:val="00EE2CE3"/>
    <w:rsid w:val="00EE339D"/>
    <w:rsid w:val="00EE5BDF"/>
    <w:rsid w:val="00EF52D2"/>
    <w:rsid w:val="00EF59CE"/>
    <w:rsid w:val="00EF7629"/>
    <w:rsid w:val="00F01AE1"/>
    <w:rsid w:val="00F01BF3"/>
    <w:rsid w:val="00F0261C"/>
    <w:rsid w:val="00F03EA8"/>
    <w:rsid w:val="00F059B3"/>
    <w:rsid w:val="00F07864"/>
    <w:rsid w:val="00F07CCA"/>
    <w:rsid w:val="00F10408"/>
    <w:rsid w:val="00F11618"/>
    <w:rsid w:val="00F11C67"/>
    <w:rsid w:val="00F23B42"/>
    <w:rsid w:val="00F32D8A"/>
    <w:rsid w:val="00F33E15"/>
    <w:rsid w:val="00F35D13"/>
    <w:rsid w:val="00F36A27"/>
    <w:rsid w:val="00F41BE7"/>
    <w:rsid w:val="00F5204B"/>
    <w:rsid w:val="00F525E8"/>
    <w:rsid w:val="00F52DC1"/>
    <w:rsid w:val="00F534D0"/>
    <w:rsid w:val="00F5427E"/>
    <w:rsid w:val="00F570C9"/>
    <w:rsid w:val="00F602EC"/>
    <w:rsid w:val="00F61507"/>
    <w:rsid w:val="00F66DB5"/>
    <w:rsid w:val="00F70F23"/>
    <w:rsid w:val="00F72160"/>
    <w:rsid w:val="00F73A19"/>
    <w:rsid w:val="00F753AD"/>
    <w:rsid w:val="00F755C2"/>
    <w:rsid w:val="00F77CE2"/>
    <w:rsid w:val="00F822BA"/>
    <w:rsid w:val="00F83E0E"/>
    <w:rsid w:val="00F8601B"/>
    <w:rsid w:val="00F9092B"/>
    <w:rsid w:val="00F956F2"/>
    <w:rsid w:val="00FA1928"/>
    <w:rsid w:val="00FA2A6D"/>
    <w:rsid w:val="00FA2D1E"/>
    <w:rsid w:val="00FA379D"/>
    <w:rsid w:val="00FA791C"/>
    <w:rsid w:val="00FB01E2"/>
    <w:rsid w:val="00FB0B5B"/>
    <w:rsid w:val="00FB102B"/>
    <w:rsid w:val="00FB1B74"/>
    <w:rsid w:val="00FB2D6C"/>
    <w:rsid w:val="00FB52F0"/>
    <w:rsid w:val="00FC19DE"/>
    <w:rsid w:val="00FC2ACF"/>
    <w:rsid w:val="00FC2B3A"/>
    <w:rsid w:val="00FC3779"/>
    <w:rsid w:val="00FC486B"/>
    <w:rsid w:val="00FC4ABC"/>
    <w:rsid w:val="00FC6374"/>
    <w:rsid w:val="00FC7911"/>
    <w:rsid w:val="00FD0D29"/>
    <w:rsid w:val="00FD1262"/>
    <w:rsid w:val="00FE181B"/>
    <w:rsid w:val="00FE4A18"/>
    <w:rsid w:val="00FE665F"/>
    <w:rsid w:val="00FF4E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30"/>
  </w:style>
  <w:style w:type="paragraph" w:styleId="Heading1">
    <w:name w:val="heading 1"/>
    <w:basedOn w:val="Normal"/>
    <w:next w:val="Normal"/>
    <w:link w:val="Heading1Char"/>
    <w:uiPriority w:val="9"/>
    <w:qFormat/>
    <w:rsid w:val="001A6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B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15"/>
    <w:rPr>
      <w:rFonts w:ascii="Tahoma" w:hAnsi="Tahoma" w:cs="Tahoma"/>
      <w:sz w:val="16"/>
      <w:szCs w:val="16"/>
    </w:rPr>
  </w:style>
  <w:style w:type="paragraph" w:styleId="NormalWeb">
    <w:name w:val="Normal (Web)"/>
    <w:basedOn w:val="Normal"/>
    <w:uiPriority w:val="99"/>
    <w:unhideWhenUsed/>
    <w:rsid w:val="00C8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20AB"/>
    <w:rPr>
      <w:rFonts w:ascii="Times New Roman" w:eastAsia="Times New Roman" w:hAnsi="Times New Roman" w:cs="Times New Roman"/>
      <w:b/>
      <w:bCs/>
      <w:sz w:val="27"/>
      <w:szCs w:val="27"/>
      <w:lang w:eastAsia="en-GB"/>
    </w:rPr>
  </w:style>
  <w:style w:type="character" w:customStyle="1" w:styleId="text">
    <w:name w:val="text"/>
    <w:basedOn w:val="DefaultParagraphFont"/>
    <w:rsid w:val="002B20AB"/>
  </w:style>
  <w:style w:type="paragraph" w:customStyle="1" w:styleId="line">
    <w:name w:val="li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0AB"/>
    <w:rPr>
      <w:color w:val="0000FF"/>
      <w:u w:val="single"/>
    </w:rPr>
  </w:style>
  <w:style w:type="paragraph" w:customStyle="1" w:styleId="first-line-none">
    <w:name w:val="first-line-no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B20AB"/>
  </w:style>
  <w:style w:type="paragraph" w:customStyle="1" w:styleId="top-05">
    <w:name w:val="top-05"/>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7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67B88"/>
    <w:rPr>
      <w:b/>
      <w:bCs/>
    </w:rPr>
  </w:style>
  <w:style w:type="character" w:customStyle="1" w:styleId="Heading1Char">
    <w:name w:val="Heading 1 Char"/>
    <w:basedOn w:val="DefaultParagraphFont"/>
    <w:link w:val="Heading1"/>
    <w:uiPriority w:val="9"/>
    <w:rsid w:val="001A619B"/>
    <w:rPr>
      <w:rFonts w:asciiTheme="majorHAnsi" w:eastAsiaTheme="majorEastAsia" w:hAnsiTheme="majorHAnsi" w:cstheme="majorBidi"/>
      <w:b/>
      <w:bCs/>
      <w:color w:val="2F5496" w:themeColor="accent1" w:themeShade="BF"/>
      <w:sz w:val="28"/>
      <w:szCs w:val="28"/>
    </w:rPr>
  </w:style>
  <w:style w:type="character" w:customStyle="1" w:styleId="small-caps">
    <w:name w:val="small-caps"/>
    <w:basedOn w:val="DefaultParagraphFont"/>
    <w:rsid w:val="001A619B"/>
  </w:style>
  <w:style w:type="character" w:styleId="PlaceholderText">
    <w:name w:val="Placeholder Text"/>
    <w:basedOn w:val="DefaultParagraphFont"/>
    <w:uiPriority w:val="99"/>
    <w:semiHidden/>
    <w:rsid w:val="005F57C2"/>
    <w:rPr>
      <w:color w:val="808080"/>
    </w:rPr>
  </w:style>
  <w:style w:type="paragraph" w:styleId="ListParagraph">
    <w:name w:val="List Paragraph"/>
    <w:basedOn w:val="Normal"/>
    <w:uiPriority w:val="34"/>
    <w:qFormat/>
    <w:rsid w:val="00EC496A"/>
    <w:pPr>
      <w:ind w:left="720"/>
      <w:contextualSpacing/>
    </w:pPr>
  </w:style>
  <w:style w:type="character" w:styleId="Emphasis">
    <w:name w:val="Emphasis"/>
    <w:qFormat/>
    <w:rsid w:val="00633A30"/>
    <w:rPr>
      <w:i/>
      <w:iCs/>
    </w:rPr>
  </w:style>
</w:styles>
</file>

<file path=word/webSettings.xml><?xml version="1.0" encoding="utf-8"?>
<w:webSettings xmlns:r="http://schemas.openxmlformats.org/officeDocument/2006/relationships" xmlns:w="http://schemas.openxmlformats.org/wordprocessingml/2006/main">
  <w:divs>
    <w:div w:id="25302688">
      <w:bodyDiv w:val="1"/>
      <w:marLeft w:val="0"/>
      <w:marRight w:val="0"/>
      <w:marTop w:val="0"/>
      <w:marBottom w:val="0"/>
      <w:divBdr>
        <w:top w:val="none" w:sz="0" w:space="0" w:color="auto"/>
        <w:left w:val="none" w:sz="0" w:space="0" w:color="auto"/>
        <w:bottom w:val="none" w:sz="0" w:space="0" w:color="auto"/>
        <w:right w:val="none" w:sz="0" w:space="0" w:color="auto"/>
      </w:divBdr>
    </w:div>
    <w:div w:id="120999068">
      <w:bodyDiv w:val="1"/>
      <w:marLeft w:val="0"/>
      <w:marRight w:val="0"/>
      <w:marTop w:val="0"/>
      <w:marBottom w:val="0"/>
      <w:divBdr>
        <w:top w:val="none" w:sz="0" w:space="0" w:color="auto"/>
        <w:left w:val="none" w:sz="0" w:space="0" w:color="auto"/>
        <w:bottom w:val="none" w:sz="0" w:space="0" w:color="auto"/>
        <w:right w:val="none" w:sz="0" w:space="0" w:color="auto"/>
      </w:divBdr>
      <w:divsChild>
        <w:div w:id="405810861">
          <w:marLeft w:val="0"/>
          <w:marRight w:val="0"/>
          <w:marTop w:val="0"/>
          <w:marBottom w:val="0"/>
          <w:divBdr>
            <w:top w:val="none" w:sz="0" w:space="0" w:color="auto"/>
            <w:left w:val="none" w:sz="0" w:space="0" w:color="auto"/>
            <w:bottom w:val="none" w:sz="0" w:space="0" w:color="auto"/>
            <w:right w:val="none" w:sz="0" w:space="0" w:color="auto"/>
          </w:divBdr>
        </w:div>
        <w:div w:id="996033968">
          <w:marLeft w:val="0"/>
          <w:marRight w:val="0"/>
          <w:marTop w:val="0"/>
          <w:marBottom w:val="0"/>
          <w:divBdr>
            <w:top w:val="none" w:sz="0" w:space="0" w:color="auto"/>
            <w:left w:val="none" w:sz="0" w:space="0" w:color="auto"/>
            <w:bottom w:val="none" w:sz="0" w:space="0" w:color="auto"/>
            <w:right w:val="none" w:sz="0" w:space="0" w:color="auto"/>
          </w:divBdr>
        </w:div>
        <w:div w:id="198670393">
          <w:marLeft w:val="0"/>
          <w:marRight w:val="0"/>
          <w:marTop w:val="0"/>
          <w:marBottom w:val="0"/>
          <w:divBdr>
            <w:top w:val="none" w:sz="0" w:space="0" w:color="auto"/>
            <w:left w:val="none" w:sz="0" w:space="0" w:color="auto"/>
            <w:bottom w:val="none" w:sz="0" w:space="0" w:color="auto"/>
            <w:right w:val="none" w:sz="0" w:space="0" w:color="auto"/>
          </w:divBdr>
        </w:div>
        <w:div w:id="1591498657">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sChild>
    </w:div>
    <w:div w:id="280386553">
      <w:bodyDiv w:val="1"/>
      <w:marLeft w:val="0"/>
      <w:marRight w:val="0"/>
      <w:marTop w:val="0"/>
      <w:marBottom w:val="0"/>
      <w:divBdr>
        <w:top w:val="none" w:sz="0" w:space="0" w:color="auto"/>
        <w:left w:val="none" w:sz="0" w:space="0" w:color="auto"/>
        <w:bottom w:val="none" w:sz="0" w:space="0" w:color="auto"/>
        <w:right w:val="none" w:sz="0" w:space="0" w:color="auto"/>
      </w:divBdr>
      <w:divsChild>
        <w:div w:id="440607818">
          <w:marLeft w:val="0"/>
          <w:marRight w:val="0"/>
          <w:marTop w:val="0"/>
          <w:marBottom w:val="180"/>
          <w:divBdr>
            <w:top w:val="none" w:sz="0" w:space="0" w:color="auto"/>
            <w:left w:val="none" w:sz="0" w:space="0" w:color="auto"/>
            <w:bottom w:val="none" w:sz="0" w:space="0" w:color="auto"/>
            <w:right w:val="none" w:sz="0" w:space="0" w:color="auto"/>
          </w:divBdr>
        </w:div>
        <w:div w:id="1111896274">
          <w:marLeft w:val="0"/>
          <w:marRight w:val="0"/>
          <w:marTop w:val="0"/>
          <w:marBottom w:val="180"/>
          <w:divBdr>
            <w:top w:val="none" w:sz="0" w:space="0" w:color="auto"/>
            <w:left w:val="none" w:sz="0" w:space="0" w:color="auto"/>
            <w:bottom w:val="none" w:sz="0" w:space="0" w:color="auto"/>
            <w:right w:val="none" w:sz="0" w:space="0" w:color="auto"/>
          </w:divBdr>
        </w:div>
        <w:div w:id="300883624">
          <w:marLeft w:val="0"/>
          <w:marRight w:val="0"/>
          <w:marTop w:val="0"/>
          <w:marBottom w:val="180"/>
          <w:divBdr>
            <w:top w:val="none" w:sz="0" w:space="0" w:color="auto"/>
            <w:left w:val="none" w:sz="0" w:space="0" w:color="auto"/>
            <w:bottom w:val="none" w:sz="0" w:space="0" w:color="auto"/>
            <w:right w:val="none" w:sz="0" w:space="0" w:color="auto"/>
          </w:divBdr>
        </w:div>
        <w:div w:id="553852281">
          <w:marLeft w:val="0"/>
          <w:marRight w:val="0"/>
          <w:marTop w:val="0"/>
          <w:marBottom w:val="180"/>
          <w:divBdr>
            <w:top w:val="none" w:sz="0" w:space="0" w:color="auto"/>
            <w:left w:val="none" w:sz="0" w:space="0" w:color="auto"/>
            <w:bottom w:val="none" w:sz="0" w:space="0" w:color="auto"/>
            <w:right w:val="none" w:sz="0" w:space="0" w:color="auto"/>
          </w:divBdr>
        </w:div>
        <w:div w:id="751975284">
          <w:marLeft w:val="0"/>
          <w:marRight w:val="0"/>
          <w:marTop w:val="0"/>
          <w:marBottom w:val="180"/>
          <w:divBdr>
            <w:top w:val="none" w:sz="0" w:space="0" w:color="auto"/>
            <w:left w:val="none" w:sz="0" w:space="0" w:color="auto"/>
            <w:bottom w:val="none" w:sz="0" w:space="0" w:color="auto"/>
            <w:right w:val="none" w:sz="0" w:space="0" w:color="auto"/>
          </w:divBdr>
        </w:div>
        <w:div w:id="1796408019">
          <w:marLeft w:val="0"/>
          <w:marRight w:val="0"/>
          <w:marTop w:val="0"/>
          <w:marBottom w:val="180"/>
          <w:divBdr>
            <w:top w:val="none" w:sz="0" w:space="0" w:color="auto"/>
            <w:left w:val="none" w:sz="0" w:space="0" w:color="auto"/>
            <w:bottom w:val="none" w:sz="0" w:space="0" w:color="auto"/>
            <w:right w:val="none" w:sz="0" w:space="0" w:color="auto"/>
          </w:divBdr>
        </w:div>
        <w:div w:id="1921020088">
          <w:marLeft w:val="0"/>
          <w:marRight w:val="0"/>
          <w:marTop w:val="0"/>
          <w:marBottom w:val="180"/>
          <w:divBdr>
            <w:top w:val="none" w:sz="0" w:space="0" w:color="auto"/>
            <w:left w:val="none" w:sz="0" w:space="0" w:color="auto"/>
            <w:bottom w:val="none" w:sz="0" w:space="0" w:color="auto"/>
            <w:right w:val="none" w:sz="0" w:space="0" w:color="auto"/>
          </w:divBdr>
        </w:div>
        <w:div w:id="1554273556">
          <w:marLeft w:val="0"/>
          <w:marRight w:val="0"/>
          <w:marTop w:val="0"/>
          <w:marBottom w:val="180"/>
          <w:divBdr>
            <w:top w:val="none" w:sz="0" w:space="0" w:color="auto"/>
            <w:left w:val="none" w:sz="0" w:space="0" w:color="auto"/>
            <w:bottom w:val="none" w:sz="0" w:space="0" w:color="auto"/>
            <w:right w:val="none" w:sz="0" w:space="0" w:color="auto"/>
          </w:divBdr>
        </w:div>
        <w:div w:id="1925989467">
          <w:marLeft w:val="0"/>
          <w:marRight w:val="0"/>
          <w:marTop w:val="0"/>
          <w:marBottom w:val="180"/>
          <w:divBdr>
            <w:top w:val="none" w:sz="0" w:space="0" w:color="auto"/>
            <w:left w:val="none" w:sz="0" w:space="0" w:color="auto"/>
            <w:bottom w:val="none" w:sz="0" w:space="0" w:color="auto"/>
            <w:right w:val="none" w:sz="0" w:space="0" w:color="auto"/>
          </w:divBdr>
        </w:div>
        <w:div w:id="1818063169">
          <w:marLeft w:val="0"/>
          <w:marRight w:val="0"/>
          <w:marTop w:val="0"/>
          <w:marBottom w:val="180"/>
          <w:divBdr>
            <w:top w:val="none" w:sz="0" w:space="0" w:color="auto"/>
            <w:left w:val="none" w:sz="0" w:space="0" w:color="auto"/>
            <w:bottom w:val="none" w:sz="0" w:space="0" w:color="auto"/>
            <w:right w:val="none" w:sz="0" w:space="0" w:color="auto"/>
          </w:divBdr>
        </w:div>
        <w:div w:id="1797983870">
          <w:marLeft w:val="0"/>
          <w:marRight w:val="0"/>
          <w:marTop w:val="0"/>
          <w:marBottom w:val="180"/>
          <w:divBdr>
            <w:top w:val="none" w:sz="0" w:space="0" w:color="auto"/>
            <w:left w:val="none" w:sz="0" w:space="0" w:color="auto"/>
            <w:bottom w:val="none" w:sz="0" w:space="0" w:color="auto"/>
            <w:right w:val="none" w:sz="0" w:space="0" w:color="auto"/>
          </w:divBdr>
        </w:div>
        <w:div w:id="1896426481">
          <w:marLeft w:val="0"/>
          <w:marRight w:val="0"/>
          <w:marTop w:val="0"/>
          <w:marBottom w:val="180"/>
          <w:divBdr>
            <w:top w:val="none" w:sz="0" w:space="0" w:color="auto"/>
            <w:left w:val="none" w:sz="0" w:space="0" w:color="auto"/>
            <w:bottom w:val="none" w:sz="0" w:space="0" w:color="auto"/>
            <w:right w:val="none" w:sz="0" w:space="0" w:color="auto"/>
          </w:divBdr>
        </w:div>
        <w:div w:id="1183201153">
          <w:marLeft w:val="0"/>
          <w:marRight w:val="0"/>
          <w:marTop w:val="0"/>
          <w:marBottom w:val="180"/>
          <w:divBdr>
            <w:top w:val="none" w:sz="0" w:space="0" w:color="auto"/>
            <w:left w:val="none" w:sz="0" w:space="0" w:color="auto"/>
            <w:bottom w:val="none" w:sz="0" w:space="0" w:color="auto"/>
            <w:right w:val="none" w:sz="0" w:space="0" w:color="auto"/>
          </w:divBdr>
        </w:div>
        <w:div w:id="1796755617">
          <w:marLeft w:val="0"/>
          <w:marRight w:val="0"/>
          <w:marTop w:val="0"/>
          <w:marBottom w:val="180"/>
          <w:divBdr>
            <w:top w:val="none" w:sz="0" w:space="0" w:color="auto"/>
            <w:left w:val="none" w:sz="0" w:space="0" w:color="auto"/>
            <w:bottom w:val="none" w:sz="0" w:space="0" w:color="auto"/>
            <w:right w:val="none" w:sz="0" w:space="0" w:color="auto"/>
          </w:divBdr>
        </w:div>
        <w:div w:id="1063914879">
          <w:marLeft w:val="0"/>
          <w:marRight w:val="0"/>
          <w:marTop w:val="0"/>
          <w:marBottom w:val="180"/>
          <w:divBdr>
            <w:top w:val="none" w:sz="0" w:space="0" w:color="auto"/>
            <w:left w:val="none" w:sz="0" w:space="0" w:color="auto"/>
            <w:bottom w:val="none" w:sz="0" w:space="0" w:color="auto"/>
            <w:right w:val="none" w:sz="0" w:space="0" w:color="auto"/>
          </w:divBdr>
        </w:div>
        <w:div w:id="1598442339">
          <w:marLeft w:val="0"/>
          <w:marRight w:val="0"/>
          <w:marTop w:val="0"/>
          <w:marBottom w:val="180"/>
          <w:divBdr>
            <w:top w:val="none" w:sz="0" w:space="0" w:color="auto"/>
            <w:left w:val="none" w:sz="0" w:space="0" w:color="auto"/>
            <w:bottom w:val="none" w:sz="0" w:space="0" w:color="auto"/>
            <w:right w:val="none" w:sz="0" w:space="0" w:color="auto"/>
          </w:divBdr>
        </w:div>
        <w:div w:id="593978844">
          <w:marLeft w:val="0"/>
          <w:marRight w:val="0"/>
          <w:marTop w:val="0"/>
          <w:marBottom w:val="180"/>
          <w:divBdr>
            <w:top w:val="none" w:sz="0" w:space="0" w:color="auto"/>
            <w:left w:val="none" w:sz="0" w:space="0" w:color="auto"/>
            <w:bottom w:val="none" w:sz="0" w:space="0" w:color="auto"/>
            <w:right w:val="none" w:sz="0" w:space="0" w:color="auto"/>
          </w:divBdr>
        </w:div>
        <w:div w:id="1600138335">
          <w:marLeft w:val="0"/>
          <w:marRight w:val="0"/>
          <w:marTop w:val="0"/>
          <w:marBottom w:val="180"/>
          <w:divBdr>
            <w:top w:val="none" w:sz="0" w:space="0" w:color="auto"/>
            <w:left w:val="none" w:sz="0" w:space="0" w:color="auto"/>
            <w:bottom w:val="none" w:sz="0" w:space="0" w:color="auto"/>
            <w:right w:val="none" w:sz="0" w:space="0" w:color="auto"/>
          </w:divBdr>
        </w:div>
        <w:div w:id="1434782751">
          <w:marLeft w:val="0"/>
          <w:marRight w:val="0"/>
          <w:marTop w:val="0"/>
          <w:marBottom w:val="180"/>
          <w:divBdr>
            <w:top w:val="none" w:sz="0" w:space="0" w:color="auto"/>
            <w:left w:val="none" w:sz="0" w:space="0" w:color="auto"/>
            <w:bottom w:val="none" w:sz="0" w:space="0" w:color="auto"/>
            <w:right w:val="none" w:sz="0" w:space="0" w:color="auto"/>
          </w:divBdr>
        </w:div>
        <w:div w:id="69936890">
          <w:marLeft w:val="0"/>
          <w:marRight w:val="0"/>
          <w:marTop w:val="0"/>
          <w:marBottom w:val="180"/>
          <w:divBdr>
            <w:top w:val="none" w:sz="0" w:space="0" w:color="auto"/>
            <w:left w:val="none" w:sz="0" w:space="0" w:color="auto"/>
            <w:bottom w:val="none" w:sz="0" w:space="0" w:color="auto"/>
            <w:right w:val="none" w:sz="0" w:space="0" w:color="auto"/>
          </w:divBdr>
        </w:div>
        <w:div w:id="1619095678">
          <w:marLeft w:val="0"/>
          <w:marRight w:val="0"/>
          <w:marTop w:val="0"/>
          <w:marBottom w:val="180"/>
          <w:divBdr>
            <w:top w:val="none" w:sz="0" w:space="0" w:color="auto"/>
            <w:left w:val="none" w:sz="0" w:space="0" w:color="auto"/>
            <w:bottom w:val="none" w:sz="0" w:space="0" w:color="auto"/>
            <w:right w:val="none" w:sz="0" w:space="0" w:color="auto"/>
          </w:divBdr>
        </w:div>
        <w:div w:id="775100197">
          <w:marLeft w:val="0"/>
          <w:marRight w:val="0"/>
          <w:marTop w:val="0"/>
          <w:marBottom w:val="180"/>
          <w:divBdr>
            <w:top w:val="none" w:sz="0" w:space="0" w:color="auto"/>
            <w:left w:val="none" w:sz="0" w:space="0" w:color="auto"/>
            <w:bottom w:val="none" w:sz="0" w:space="0" w:color="auto"/>
            <w:right w:val="none" w:sz="0" w:space="0" w:color="auto"/>
          </w:divBdr>
        </w:div>
        <w:div w:id="2045474417">
          <w:marLeft w:val="0"/>
          <w:marRight w:val="0"/>
          <w:marTop w:val="0"/>
          <w:marBottom w:val="180"/>
          <w:divBdr>
            <w:top w:val="none" w:sz="0" w:space="0" w:color="auto"/>
            <w:left w:val="none" w:sz="0" w:space="0" w:color="auto"/>
            <w:bottom w:val="none" w:sz="0" w:space="0" w:color="auto"/>
            <w:right w:val="none" w:sz="0" w:space="0" w:color="auto"/>
          </w:divBdr>
        </w:div>
        <w:div w:id="2118016480">
          <w:marLeft w:val="0"/>
          <w:marRight w:val="0"/>
          <w:marTop w:val="0"/>
          <w:marBottom w:val="180"/>
          <w:divBdr>
            <w:top w:val="none" w:sz="0" w:space="0" w:color="auto"/>
            <w:left w:val="none" w:sz="0" w:space="0" w:color="auto"/>
            <w:bottom w:val="none" w:sz="0" w:space="0" w:color="auto"/>
            <w:right w:val="none" w:sz="0" w:space="0" w:color="auto"/>
          </w:divBdr>
        </w:div>
        <w:div w:id="85543048">
          <w:marLeft w:val="0"/>
          <w:marRight w:val="0"/>
          <w:marTop w:val="0"/>
          <w:marBottom w:val="180"/>
          <w:divBdr>
            <w:top w:val="none" w:sz="0" w:space="0" w:color="auto"/>
            <w:left w:val="none" w:sz="0" w:space="0" w:color="auto"/>
            <w:bottom w:val="none" w:sz="0" w:space="0" w:color="auto"/>
            <w:right w:val="none" w:sz="0" w:space="0" w:color="auto"/>
          </w:divBdr>
        </w:div>
        <w:div w:id="352272282">
          <w:marLeft w:val="0"/>
          <w:marRight w:val="0"/>
          <w:marTop w:val="0"/>
          <w:marBottom w:val="180"/>
          <w:divBdr>
            <w:top w:val="none" w:sz="0" w:space="0" w:color="auto"/>
            <w:left w:val="none" w:sz="0" w:space="0" w:color="auto"/>
            <w:bottom w:val="none" w:sz="0" w:space="0" w:color="auto"/>
            <w:right w:val="none" w:sz="0" w:space="0" w:color="auto"/>
          </w:divBdr>
        </w:div>
      </w:divsChild>
    </w:div>
    <w:div w:id="917591879">
      <w:bodyDiv w:val="1"/>
      <w:marLeft w:val="0"/>
      <w:marRight w:val="0"/>
      <w:marTop w:val="0"/>
      <w:marBottom w:val="0"/>
      <w:divBdr>
        <w:top w:val="none" w:sz="0" w:space="0" w:color="auto"/>
        <w:left w:val="none" w:sz="0" w:space="0" w:color="auto"/>
        <w:bottom w:val="none" w:sz="0" w:space="0" w:color="auto"/>
        <w:right w:val="none" w:sz="0" w:space="0" w:color="auto"/>
      </w:divBdr>
    </w:div>
    <w:div w:id="994794018">
      <w:bodyDiv w:val="1"/>
      <w:marLeft w:val="0"/>
      <w:marRight w:val="0"/>
      <w:marTop w:val="0"/>
      <w:marBottom w:val="0"/>
      <w:divBdr>
        <w:top w:val="none" w:sz="0" w:space="0" w:color="auto"/>
        <w:left w:val="none" w:sz="0" w:space="0" w:color="auto"/>
        <w:bottom w:val="none" w:sz="0" w:space="0" w:color="auto"/>
        <w:right w:val="none" w:sz="0" w:space="0" w:color="auto"/>
      </w:divBdr>
    </w:div>
    <w:div w:id="1142818874">
      <w:bodyDiv w:val="1"/>
      <w:marLeft w:val="0"/>
      <w:marRight w:val="0"/>
      <w:marTop w:val="0"/>
      <w:marBottom w:val="0"/>
      <w:divBdr>
        <w:top w:val="none" w:sz="0" w:space="0" w:color="auto"/>
        <w:left w:val="none" w:sz="0" w:space="0" w:color="auto"/>
        <w:bottom w:val="none" w:sz="0" w:space="0" w:color="auto"/>
        <w:right w:val="none" w:sz="0" w:space="0" w:color="auto"/>
      </w:divBdr>
    </w:div>
    <w:div w:id="1264799014">
      <w:bodyDiv w:val="1"/>
      <w:marLeft w:val="0"/>
      <w:marRight w:val="0"/>
      <w:marTop w:val="0"/>
      <w:marBottom w:val="0"/>
      <w:divBdr>
        <w:top w:val="none" w:sz="0" w:space="0" w:color="auto"/>
        <w:left w:val="none" w:sz="0" w:space="0" w:color="auto"/>
        <w:bottom w:val="none" w:sz="0" w:space="0" w:color="auto"/>
        <w:right w:val="none" w:sz="0" w:space="0" w:color="auto"/>
      </w:divBdr>
    </w:div>
    <w:div w:id="1461074913">
      <w:bodyDiv w:val="1"/>
      <w:marLeft w:val="0"/>
      <w:marRight w:val="0"/>
      <w:marTop w:val="0"/>
      <w:marBottom w:val="0"/>
      <w:divBdr>
        <w:top w:val="none" w:sz="0" w:space="0" w:color="auto"/>
        <w:left w:val="none" w:sz="0" w:space="0" w:color="auto"/>
        <w:bottom w:val="none" w:sz="0" w:space="0" w:color="auto"/>
        <w:right w:val="none" w:sz="0" w:space="0" w:color="auto"/>
      </w:divBdr>
      <w:divsChild>
        <w:div w:id="196505970">
          <w:marLeft w:val="0"/>
          <w:marRight w:val="0"/>
          <w:marTop w:val="0"/>
          <w:marBottom w:val="0"/>
          <w:divBdr>
            <w:top w:val="none" w:sz="0" w:space="0" w:color="auto"/>
            <w:left w:val="none" w:sz="0" w:space="0" w:color="auto"/>
            <w:bottom w:val="none" w:sz="0" w:space="0" w:color="auto"/>
            <w:right w:val="none" w:sz="0" w:space="0" w:color="auto"/>
          </w:divBdr>
          <w:divsChild>
            <w:div w:id="535387309">
              <w:marLeft w:val="0"/>
              <w:marRight w:val="0"/>
              <w:marTop w:val="0"/>
              <w:marBottom w:val="0"/>
              <w:divBdr>
                <w:top w:val="none" w:sz="0" w:space="0" w:color="auto"/>
                <w:left w:val="none" w:sz="0" w:space="0" w:color="auto"/>
                <w:bottom w:val="none" w:sz="0" w:space="0" w:color="auto"/>
                <w:right w:val="none" w:sz="0" w:space="0" w:color="auto"/>
              </w:divBdr>
              <w:divsChild>
                <w:div w:id="988482408">
                  <w:marLeft w:val="0"/>
                  <w:marRight w:val="0"/>
                  <w:marTop w:val="120"/>
                  <w:marBottom w:val="0"/>
                  <w:divBdr>
                    <w:top w:val="none" w:sz="0" w:space="0" w:color="auto"/>
                    <w:left w:val="none" w:sz="0" w:space="0" w:color="auto"/>
                    <w:bottom w:val="none" w:sz="0" w:space="0" w:color="auto"/>
                    <w:right w:val="none" w:sz="0" w:space="0" w:color="auto"/>
                  </w:divBdr>
                  <w:divsChild>
                    <w:div w:id="1959220965">
                      <w:marLeft w:val="0"/>
                      <w:marRight w:val="0"/>
                      <w:marTop w:val="0"/>
                      <w:marBottom w:val="0"/>
                      <w:divBdr>
                        <w:top w:val="none" w:sz="0" w:space="0" w:color="auto"/>
                        <w:left w:val="none" w:sz="0" w:space="0" w:color="auto"/>
                        <w:bottom w:val="none" w:sz="0" w:space="0" w:color="auto"/>
                        <w:right w:val="none" w:sz="0" w:space="0" w:color="auto"/>
                      </w:divBdr>
                      <w:divsChild>
                        <w:div w:id="879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99121">
      <w:bodyDiv w:val="1"/>
      <w:marLeft w:val="0"/>
      <w:marRight w:val="0"/>
      <w:marTop w:val="0"/>
      <w:marBottom w:val="0"/>
      <w:divBdr>
        <w:top w:val="none" w:sz="0" w:space="0" w:color="auto"/>
        <w:left w:val="none" w:sz="0" w:space="0" w:color="auto"/>
        <w:bottom w:val="none" w:sz="0" w:space="0" w:color="auto"/>
        <w:right w:val="none" w:sz="0" w:space="0" w:color="auto"/>
      </w:divBdr>
    </w:div>
    <w:div w:id="1598824184">
      <w:bodyDiv w:val="1"/>
      <w:marLeft w:val="0"/>
      <w:marRight w:val="0"/>
      <w:marTop w:val="0"/>
      <w:marBottom w:val="0"/>
      <w:divBdr>
        <w:top w:val="none" w:sz="0" w:space="0" w:color="auto"/>
        <w:left w:val="none" w:sz="0" w:space="0" w:color="auto"/>
        <w:bottom w:val="none" w:sz="0" w:space="0" w:color="auto"/>
        <w:right w:val="none" w:sz="0" w:space="0" w:color="auto"/>
      </w:divBdr>
    </w:div>
    <w:div w:id="1673601210">
      <w:bodyDiv w:val="1"/>
      <w:marLeft w:val="0"/>
      <w:marRight w:val="0"/>
      <w:marTop w:val="0"/>
      <w:marBottom w:val="0"/>
      <w:divBdr>
        <w:top w:val="none" w:sz="0" w:space="0" w:color="auto"/>
        <w:left w:val="none" w:sz="0" w:space="0" w:color="auto"/>
        <w:bottom w:val="none" w:sz="0" w:space="0" w:color="auto"/>
        <w:right w:val="none" w:sz="0" w:space="0" w:color="auto"/>
      </w:divBdr>
    </w:div>
    <w:div w:id="1771386871">
      <w:bodyDiv w:val="1"/>
      <w:marLeft w:val="0"/>
      <w:marRight w:val="0"/>
      <w:marTop w:val="0"/>
      <w:marBottom w:val="0"/>
      <w:divBdr>
        <w:top w:val="none" w:sz="0" w:space="0" w:color="auto"/>
        <w:left w:val="none" w:sz="0" w:space="0" w:color="auto"/>
        <w:bottom w:val="none" w:sz="0" w:space="0" w:color="auto"/>
        <w:right w:val="none" w:sz="0" w:space="0" w:color="auto"/>
      </w:divBdr>
    </w:div>
    <w:div w:id="1912890715">
      <w:bodyDiv w:val="1"/>
      <w:marLeft w:val="0"/>
      <w:marRight w:val="0"/>
      <w:marTop w:val="0"/>
      <w:marBottom w:val="0"/>
      <w:divBdr>
        <w:top w:val="none" w:sz="0" w:space="0" w:color="auto"/>
        <w:left w:val="none" w:sz="0" w:space="0" w:color="auto"/>
        <w:bottom w:val="none" w:sz="0" w:space="0" w:color="auto"/>
        <w:right w:val="none" w:sz="0" w:space="0" w:color="auto"/>
      </w:divBdr>
      <w:divsChild>
        <w:div w:id="1186822133">
          <w:marLeft w:val="240"/>
          <w:marRight w:val="0"/>
          <w:marTop w:val="240"/>
          <w:marBottom w:val="240"/>
          <w:divBdr>
            <w:top w:val="none" w:sz="0" w:space="0" w:color="auto"/>
            <w:left w:val="none" w:sz="0" w:space="0" w:color="auto"/>
            <w:bottom w:val="none" w:sz="0" w:space="0" w:color="auto"/>
            <w:right w:val="none" w:sz="0" w:space="0" w:color="auto"/>
          </w:divBdr>
        </w:div>
        <w:div w:id="751051250">
          <w:marLeft w:val="240"/>
          <w:marRight w:val="0"/>
          <w:marTop w:val="240"/>
          <w:marBottom w:val="240"/>
          <w:divBdr>
            <w:top w:val="none" w:sz="0" w:space="0" w:color="auto"/>
            <w:left w:val="none" w:sz="0" w:space="0" w:color="auto"/>
            <w:bottom w:val="none" w:sz="0" w:space="0" w:color="auto"/>
            <w:right w:val="none" w:sz="0" w:space="0" w:color="auto"/>
          </w:divBdr>
        </w:div>
        <w:div w:id="1393233577">
          <w:marLeft w:val="240"/>
          <w:marRight w:val="0"/>
          <w:marTop w:val="240"/>
          <w:marBottom w:val="240"/>
          <w:divBdr>
            <w:top w:val="none" w:sz="0" w:space="0" w:color="auto"/>
            <w:left w:val="none" w:sz="0" w:space="0" w:color="auto"/>
            <w:bottom w:val="none" w:sz="0" w:space="0" w:color="auto"/>
            <w:right w:val="none" w:sz="0" w:space="0" w:color="auto"/>
          </w:divBdr>
        </w:div>
        <w:div w:id="25640410">
          <w:marLeft w:val="240"/>
          <w:marRight w:val="0"/>
          <w:marTop w:val="240"/>
          <w:marBottom w:val="240"/>
          <w:divBdr>
            <w:top w:val="none" w:sz="0" w:space="0" w:color="auto"/>
            <w:left w:val="none" w:sz="0" w:space="0" w:color="auto"/>
            <w:bottom w:val="none" w:sz="0" w:space="0" w:color="auto"/>
            <w:right w:val="none" w:sz="0" w:space="0" w:color="auto"/>
          </w:divBdr>
        </w:div>
      </w:divsChild>
    </w:div>
    <w:div w:id="2027167037">
      <w:bodyDiv w:val="1"/>
      <w:marLeft w:val="0"/>
      <w:marRight w:val="0"/>
      <w:marTop w:val="0"/>
      <w:marBottom w:val="0"/>
      <w:divBdr>
        <w:top w:val="none" w:sz="0" w:space="0" w:color="auto"/>
        <w:left w:val="none" w:sz="0" w:space="0" w:color="auto"/>
        <w:bottom w:val="none" w:sz="0" w:space="0" w:color="auto"/>
        <w:right w:val="none" w:sz="0" w:space="0" w:color="auto"/>
      </w:divBdr>
    </w:div>
    <w:div w:id="20372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A3150-F5DE-4EB9-9EDA-F19B9719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4409</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Sharples</dc:creator>
  <cp:lastModifiedBy>David Sharples</cp:lastModifiedBy>
  <cp:revision>17</cp:revision>
  <cp:lastPrinted>2020-10-23T09:28:00Z</cp:lastPrinted>
  <dcterms:created xsi:type="dcterms:W3CDTF">2020-10-18T19:43:00Z</dcterms:created>
  <dcterms:modified xsi:type="dcterms:W3CDTF">2020-10-23T09:39:00Z</dcterms:modified>
</cp:coreProperties>
</file>